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E6DF" w14:textId="77777777" w:rsidR="00507DA0" w:rsidRDefault="00507DA0" w:rsidP="00507DA0">
      <w:pPr>
        <w:spacing w:after="0" w:line="288" w:lineRule="auto"/>
        <w:ind w:left="4536" w:firstLine="284"/>
        <w:jc w:val="both"/>
        <w:outlineLvl w:val="3"/>
        <w:rPr>
          <w:rFonts w:ascii="Times New Roman" w:eastAsia="Times New Roman" w:hAnsi="Times New Roman" w:cs="Times New Roman"/>
          <w:b/>
          <w:bCs/>
          <w:i/>
          <w:iCs/>
          <w:sz w:val="28"/>
          <w:szCs w:val="28"/>
          <w:lang w:val="uz-Cyrl-UZ" w:eastAsia="ru-RU"/>
        </w:rPr>
      </w:pPr>
    </w:p>
    <w:p w14:paraId="18E509E8" w14:textId="33CE358B" w:rsidR="00507DA0" w:rsidRPr="00507DA0" w:rsidRDefault="00507DA0" w:rsidP="00507DA0">
      <w:pPr>
        <w:spacing w:after="0" w:line="288" w:lineRule="auto"/>
        <w:ind w:left="4536" w:firstLine="284"/>
        <w:jc w:val="both"/>
        <w:outlineLvl w:val="3"/>
        <w:rPr>
          <w:rFonts w:ascii="Times New Roman" w:eastAsia="Times New Roman" w:hAnsi="Times New Roman" w:cs="Times New Roman"/>
          <w:b/>
          <w:bCs/>
          <w:i/>
          <w:iCs/>
          <w:sz w:val="28"/>
          <w:szCs w:val="28"/>
          <w:lang w:val="uz-Cyrl-UZ" w:eastAsia="ru-RU"/>
        </w:rPr>
      </w:pPr>
      <w:r w:rsidRPr="00507DA0">
        <w:rPr>
          <w:rFonts w:ascii="Times New Roman" w:eastAsia="Times New Roman" w:hAnsi="Times New Roman" w:cs="Times New Roman"/>
          <w:b/>
          <w:bCs/>
          <w:i/>
          <w:iCs/>
          <w:sz w:val="28"/>
          <w:szCs w:val="28"/>
          <w:lang w:val="uz-Cyrl-UZ" w:eastAsia="ru-RU"/>
        </w:rPr>
        <w:t>Судьянинг онгида – адолат, тилида – ҳақиқат, дилида эса поклик устувор бўлиши шарт.</w:t>
      </w:r>
    </w:p>
    <w:p w14:paraId="10DBA3A4" w14:textId="77777777" w:rsidR="00507DA0" w:rsidRDefault="00507DA0" w:rsidP="009D4B88">
      <w:pPr>
        <w:spacing w:after="0" w:line="288" w:lineRule="auto"/>
        <w:jc w:val="center"/>
        <w:outlineLvl w:val="3"/>
        <w:rPr>
          <w:rFonts w:ascii="Times New Roman" w:eastAsia="Times New Roman" w:hAnsi="Times New Roman" w:cs="Times New Roman"/>
          <w:b/>
          <w:bCs/>
          <w:sz w:val="28"/>
          <w:szCs w:val="28"/>
          <w:lang w:val="uz-Cyrl-UZ" w:eastAsia="ru-RU"/>
        </w:rPr>
      </w:pPr>
    </w:p>
    <w:p w14:paraId="1A5EBAA2" w14:textId="2A950527" w:rsidR="00507DA0" w:rsidRPr="00507DA0" w:rsidRDefault="00507DA0" w:rsidP="009D4B88">
      <w:pPr>
        <w:spacing w:after="0" w:line="288" w:lineRule="auto"/>
        <w:jc w:val="center"/>
        <w:outlineLvl w:val="3"/>
        <w:rPr>
          <w:rFonts w:ascii="Times New Roman" w:eastAsia="Times New Roman" w:hAnsi="Times New Roman" w:cs="Times New Roman"/>
          <w:b/>
          <w:bCs/>
          <w:sz w:val="28"/>
          <w:szCs w:val="28"/>
          <w:lang w:val="uz-Cyrl-UZ" w:eastAsia="ru-RU"/>
        </w:rPr>
      </w:pPr>
      <w:r>
        <w:rPr>
          <w:rFonts w:ascii="Times New Roman" w:eastAsia="Times New Roman" w:hAnsi="Times New Roman" w:cs="Times New Roman"/>
          <w:b/>
          <w:bCs/>
          <w:sz w:val="28"/>
          <w:szCs w:val="28"/>
          <w:lang w:val="uz-Cyrl-UZ" w:eastAsia="ru-RU"/>
        </w:rPr>
        <w:t xml:space="preserve">                                                                                              Шавкат Мирзиёев</w:t>
      </w:r>
    </w:p>
    <w:p w14:paraId="6456EFF2" w14:textId="77777777"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0F657DE2" w14:textId="31F37359"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639CF06D" w14:textId="16C0704C"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6FA0E042" w14:textId="09C83D37"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61E1168F" w14:textId="132B52E7"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0018316D" w14:textId="3B2CDD58"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43343C08" w14:textId="45EFD5D3"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1CEACE1B" w14:textId="76F19C1A"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2DFE776D" w14:textId="16384C52"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08D4905A" w14:textId="5DB286C3"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24E8DE47" w14:textId="14A411CD"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754BAE4D" w14:textId="736AAF17"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5ECBED94" w14:textId="50663A14"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7CCF0002" w14:textId="2C403866"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36C07BA5" w14:textId="11543393"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664B3E94" w14:textId="6FACAC19"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4E533058" w14:textId="68728425"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0C447A07" w14:textId="3A0A1850"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305390A0" w14:textId="10E0229E"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019CCEBC" w14:textId="77B3B2C6"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43DE43C7" w14:textId="40DAF33F"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2AB29C71" w14:textId="21286BC0"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26BA7048" w14:textId="5972313A"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0CD76B52" w14:textId="3F3CD5D2"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1BE3B980" w14:textId="0A501FAC"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3EDBB77E" w14:textId="0E1B247C"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42535601" w14:textId="12173D9B"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20A32399" w14:textId="2D997894"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73B390FE" w14:textId="4ACE4833"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66B4A3F7" w14:textId="3B0339F6" w:rsidR="00507DA0" w:rsidRDefault="00507DA0" w:rsidP="009D4B88">
      <w:pPr>
        <w:spacing w:after="0" w:line="288" w:lineRule="auto"/>
        <w:jc w:val="center"/>
        <w:outlineLvl w:val="3"/>
        <w:rPr>
          <w:rFonts w:ascii="Times New Roman" w:eastAsia="Times New Roman" w:hAnsi="Times New Roman" w:cs="Times New Roman"/>
          <w:b/>
          <w:bCs/>
          <w:sz w:val="28"/>
          <w:szCs w:val="28"/>
          <w:lang w:eastAsia="ru-RU"/>
        </w:rPr>
      </w:pPr>
    </w:p>
    <w:p w14:paraId="3E4096D9" w14:textId="439AF209" w:rsidR="009D4B88" w:rsidRPr="00507DA0" w:rsidRDefault="009D4B88" w:rsidP="009D4B88">
      <w:pPr>
        <w:spacing w:after="0" w:line="288" w:lineRule="auto"/>
        <w:jc w:val="center"/>
        <w:outlineLvl w:val="3"/>
        <w:rPr>
          <w:rFonts w:ascii="Times New Roman" w:eastAsia="Times New Roman" w:hAnsi="Times New Roman" w:cs="Times New Roman"/>
          <w:b/>
          <w:bCs/>
          <w:sz w:val="28"/>
          <w:szCs w:val="28"/>
          <w:lang w:eastAsia="ru-RU"/>
        </w:rPr>
      </w:pPr>
      <w:r w:rsidRPr="00507DA0">
        <w:rPr>
          <w:rFonts w:ascii="Times New Roman" w:eastAsia="Times New Roman" w:hAnsi="Times New Roman" w:cs="Times New Roman"/>
          <w:b/>
          <w:bCs/>
          <w:sz w:val="28"/>
          <w:szCs w:val="28"/>
          <w:lang w:eastAsia="ru-RU"/>
        </w:rPr>
        <w:lastRenderedPageBreak/>
        <w:t>ЎЗБЕКИСТОН РЕСПУБЛИКАСИ</w:t>
      </w:r>
    </w:p>
    <w:p w14:paraId="30E008A4" w14:textId="045414A4" w:rsidR="009D4B88" w:rsidRPr="00507DA0" w:rsidRDefault="009D4B88" w:rsidP="009D4B88">
      <w:pPr>
        <w:spacing w:after="0" w:line="240" w:lineRule="auto"/>
        <w:ind w:firstLine="567"/>
        <w:jc w:val="center"/>
        <w:rPr>
          <w:rFonts w:ascii="Times New Roman" w:eastAsia="Times New Roman" w:hAnsi="Times New Roman" w:cs="Times New Roman"/>
          <w:b/>
          <w:bCs/>
          <w:sz w:val="28"/>
          <w:szCs w:val="28"/>
          <w:lang w:eastAsia="ru-RU"/>
        </w:rPr>
      </w:pPr>
      <w:r w:rsidRPr="00507DA0">
        <w:rPr>
          <w:rFonts w:ascii="Times New Roman" w:eastAsia="Times New Roman" w:hAnsi="Times New Roman" w:cs="Times New Roman"/>
          <w:b/>
          <w:bCs/>
          <w:sz w:val="28"/>
          <w:szCs w:val="28"/>
          <w:lang w:eastAsia="ru-RU"/>
        </w:rPr>
        <w:t xml:space="preserve">СУДЬЯЛАР ОЛИЙ КЕНГАШИНИНГ </w:t>
      </w:r>
    </w:p>
    <w:p w14:paraId="4EE7DE3E" w14:textId="24EE817A" w:rsidR="009D4B88" w:rsidRPr="00507DA0" w:rsidRDefault="009D4B88" w:rsidP="009D4B88">
      <w:pPr>
        <w:spacing w:after="0" w:line="240" w:lineRule="auto"/>
        <w:ind w:firstLine="567"/>
        <w:jc w:val="center"/>
        <w:rPr>
          <w:rFonts w:ascii="Times New Roman" w:eastAsia="Times New Roman" w:hAnsi="Times New Roman" w:cs="Times New Roman"/>
          <w:b/>
          <w:bCs/>
          <w:sz w:val="28"/>
          <w:szCs w:val="28"/>
          <w:lang w:eastAsia="ru-RU"/>
        </w:rPr>
      </w:pPr>
      <w:r w:rsidRPr="00507DA0">
        <w:rPr>
          <w:rFonts w:ascii="Times New Roman" w:eastAsia="Times New Roman" w:hAnsi="Times New Roman" w:cs="Times New Roman"/>
          <w:b/>
          <w:bCs/>
          <w:sz w:val="28"/>
          <w:szCs w:val="28"/>
          <w:lang w:val="uz-Cyrl-UZ" w:eastAsia="ru-RU"/>
        </w:rPr>
        <w:t xml:space="preserve">Қ  </w:t>
      </w:r>
      <w:r w:rsidRPr="00507DA0">
        <w:rPr>
          <w:rFonts w:ascii="Times New Roman" w:eastAsia="Times New Roman" w:hAnsi="Times New Roman" w:cs="Times New Roman"/>
          <w:b/>
          <w:bCs/>
          <w:sz w:val="28"/>
          <w:szCs w:val="28"/>
          <w:lang w:eastAsia="ru-RU"/>
        </w:rPr>
        <w:t>А</w:t>
      </w:r>
      <w:r w:rsidRPr="00507DA0">
        <w:rPr>
          <w:rFonts w:ascii="Times New Roman" w:eastAsia="Times New Roman" w:hAnsi="Times New Roman" w:cs="Times New Roman"/>
          <w:b/>
          <w:bCs/>
          <w:sz w:val="28"/>
          <w:szCs w:val="28"/>
          <w:lang w:val="uz-Cyrl-UZ" w:eastAsia="ru-RU"/>
        </w:rPr>
        <w:t xml:space="preserve">  </w:t>
      </w:r>
      <w:r w:rsidRPr="00507DA0">
        <w:rPr>
          <w:rFonts w:ascii="Times New Roman" w:eastAsia="Times New Roman" w:hAnsi="Times New Roman" w:cs="Times New Roman"/>
          <w:b/>
          <w:bCs/>
          <w:sz w:val="28"/>
          <w:szCs w:val="28"/>
          <w:lang w:eastAsia="ru-RU"/>
        </w:rPr>
        <w:t>Р</w:t>
      </w:r>
      <w:r w:rsidRPr="00507DA0">
        <w:rPr>
          <w:rFonts w:ascii="Times New Roman" w:eastAsia="Times New Roman" w:hAnsi="Times New Roman" w:cs="Times New Roman"/>
          <w:b/>
          <w:bCs/>
          <w:sz w:val="28"/>
          <w:szCs w:val="28"/>
          <w:lang w:val="uz-Cyrl-UZ" w:eastAsia="ru-RU"/>
        </w:rPr>
        <w:t xml:space="preserve">  </w:t>
      </w:r>
      <w:r w:rsidRPr="00507DA0">
        <w:rPr>
          <w:rFonts w:ascii="Times New Roman" w:eastAsia="Times New Roman" w:hAnsi="Times New Roman" w:cs="Times New Roman"/>
          <w:b/>
          <w:bCs/>
          <w:sz w:val="28"/>
          <w:szCs w:val="28"/>
          <w:lang w:eastAsia="ru-RU"/>
        </w:rPr>
        <w:t>О</w:t>
      </w:r>
      <w:r w:rsidRPr="00507DA0">
        <w:rPr>
          <w:rFonts w:ascii="Times New Roman" w:eastAsia="Times New Roman" w:hAnsi="Times New Roman" w:cs="Times New Roman"/>
          <w:b/>
          <w:bCs/>
          <w:sz w:val="28"/>
          <w:szCs w:val="28"/>
          <w:lang w:val="uz-Cyrl-UZ" w:eastAsia="ru-RU"/>
        </w:rPr>
        <w:t xml:space="preserve">  </w:t>
      </w:r>
      <w:r w:rsidRPr="00507DA0">
        <w:rPr>
          <w:rFonts w:ascii="Times New Roman" w:eastAsia="Times New Roman" w:hAnsi="Times New Roman" w:cs="Times New Roman"/>
          <w:b/>
          <w:bCs/>
          <w:sz w:val="28"/>
          <w:szCs w:val="28"/>
          <w:lang w:eastAsia="ru-RU"/>
        </w:rPr>
        <w:t>Р</w:t>
      </w:r>
      <w:r w:rsidRPr="00507DA0">
        <w:rPr>
          <w:rFonts w:ascii="Times New Roman" w:eastAsia="Times New Roman" w:hAnsi="Times New Roman" w:cs="Times New Roman"/>
          <w:b/>
          <w:bCs/>
          <w:sz w:val="28"/>
          <w:szCs w:val="28"/>
          <w:lang w:val="uz-Cyrl-UZ" w:eastAsia="ru-RU"/>
        </w:rPr>
        <w:t xml:space="preserve">  </w:t>
      </w:r>
      <w:r w:rsidRPr="00507DA0">
        <w:rPr>
          <w:rFonts w:ascii="Times New Roman" w:eastAsia="Times New Roman" w:hAnsi="Times New Roman" w:cs="Times New Roman"/>
          <w:b/>
          <w:bCs/>
          <w:sz w:val="28"/>
          <w:szCs w:val="28"/>
          <w:lang w:eastAsia="ru-RU"/>
        </w:rPr>
        <w:t>И</w:t>
      </w:r>
    </w:p>
    <w:p w14:paraId="6777D28F" w14:textId="58507208" w:rsidR="009D4B88" w:rsidRPr="00507DA0" w:rsidRDefault="009D4B88" w:rsidP="009D4B88">
      <w:pPr>
        <w:spacing w:after="0" w:line="240" w:lineRule="auto"/>
        <w:ind w:firstLine="567"/>
        <w:jc w:val="center"/>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eastAsia="ru-RU"/>
        </w:rPr>
        <w:t>490-сон</w:t>
      </w:r>
      <w:r w:rsidRPr="00507DA0">
        <w:rPr>
          <w:rFonts w:ascii="Times New Roman" w:eastAsia="Times New Roman" w:hAnsi="Times New Roman" w:cs="Times New Roman"/>
          <w:sz w:val="28"/>
          <w:szCs w:val="28"/>
          <w:lang w:val="uz-Cyrl-UZ" w:eastAsia="ru-RU"/>
        </w:rPr>
        <w:t>ли</w:t>
      </w:r>
    </w:p>
    <w:p w14:paraId="12777B57" w14:textId="77777777" w:rsidR="009D4B88" w:rsidRPr="00507DA0" w:rsidRDefault="009D4B88" w:rsidP="009D4B88">
      <w:pPr>
        <w:spacing w:after="0" w:line="240" w:lineRule="auto"/>
        <w:ind w:firstLine="567"/>
        <w:rPr>
          <w:rFonts w:ascii="Times New Roman" w:eastAsia="Times New Roman" w:hAnsi="Times New Roman" w:cs="Times New Roman"/>
          <w:b/>
          <w:bCs/>
          <w:sz w:val="28"/>
          <w:szCs w:val="28"/>
          <w:lang w:eastAsia="ru-RU"/>
        </w:rPr>
      </w:pPr>
    </w:p>
    <w:p w14:paraId="3045E171" w14:textId="776B0C72" w:rsidR="009D4B88" w:rsidRPr="00507DA0" w:rsidRDefault="009D4B88" w:rsidP="009D4B88">
      <w:pPr>
        <w:spacing w:after="0" w:line="240" w:lineRule="auto"/>
        <w:ind w:firstLine="567"/>
        <w:rPr>
          <w:rFonts w:ascii="Times New Roman" w:eastAsia="Times New Roman" w:hAnsi="Times New Roman" w:cs="Times New Roman"/>
          <w:sz w:val="28"/>
          <w:szCs w:val="28"/>
          <w:lang w:eastAsia="ru-RU"/>
        </w:rPr>
      </w:pPr>
      <w:r w:rsidRPr="00507DA0">
        <w:rPr>
          <w:rFonts w:ascii="Times New Roman" w:eastAsia="Times New Roman" w:hAnsi="Times New Roman" w:cs="Times New Roman"/>
          <w:sz w:val="28"/>
          <w:szCs w:val="28"/>
          <w:lang w:eastAsia="ru-RU"/>
        </w:rPr>
        <w:t xml:space="preserve">2018 </w:t>
      </w:r>
      <w:proofErr w:type="spellStart"/>
      <w:r w:rsidRPr="00507DA0">
        <w:rPr>
          <w:rFonts w:ascii="Times New Roman" w:eastAsia="Times New Roman" w:hAnsi="Times New Roman" w:cs="Times New Roman"/>
          <w:sz w:val="28"/>
          <w:szCs w:val="28"/>
          <w:lang w:eastAsia="ru-RU"/>
        </w:rPr>
        <w:t>йил</w:t>
      </w:r>
      <w:proofErr w:type="spellEnd"/>
      <w:r w:rsidRPr="00507DA0">
        <w:rPr>
          <w:rFonts w:ascii="Times New Roman" w:eastAsia="Times New Roman" w:hAnsi="Times New Roman" w:cs="Times New Roman"/>
          <w:sz w:val="28"/>
          <w:szCs w:val="28"/>
          <w:lang w:eastAsia="ru-RU"/>
        </w:rPr>
        <w:t xml:space="preserve"> 29 </w:t>
      </w:r>
      <w:proofErr w:type="spellStart"/>
      <w:r w:rsidRPr="00507DA0">
        <w:rPr>
          <w:rFonts w:ascii="Times New Roman" w:eastAsia="Times New Roman" w:hAnsi="Times New Roman" w:cs="Times New Roman"/>
          <w:sz w:val="28"/>
          <w:szCs w:val="28"/>
          <w:lang w:eastAsia="ru-RU"/>
        </w:rPr>
        <w:t>январ</w:t>
      </w:r>
      <w:proofErr w:type="spellEnd"/>
      <w:r w:rsidRPr="00507DA0">
        <w:rPr>
          <w:rFonts w:ascii="Times New Roman" w:eastAsia="Times New Roman" w:hAnsi="Times New Roman" w:cs="Times New Roman"/>
          <w:sz w:val="28"/>
          <w:szCs w:val="28"/>
          <w:lang w:val="uz-Cyrl-UZ" w:eastAsia="ru-RU"/>
        </w:rPr>
        <w:t>ь                                                          Тошкент шаҳри</w:t>
      </w:r>
    </w:p>
    <w:p w14:paraId="1B48430A" w14:textId="77777777" w:rsidR="009D4B88" w:rsidRPr="00507DA0" w:rsidRDefault="009D4B88" w:rsidP="0045487C">
      <w:pPr>
        <w:spacing w:after="0" w:line="288" w:lineRule="auto"/>
        <w:ind w:firstLine="567"/>
        <w:jc w:val="center"/>
        <w:outlineLvl w:val="3"/>
        <w:rPr>
          <w:rFonts w:ascii="Times New Roman" w:eastAsia="Times New Roman" w:hAnsi="Times New Roman" w:cs="Times New Roman"/>
          <w:b/>
          <w:bCs/>
          <w:sz w:val="28"/>
          <w:szCs w:val="28"/>
          <w:lang w:eastAsia="ru-RU"/>
        </w:rPr>
      </w:pPr>
    </w:p>
    <w:p w14:paraId="037E340A" w14:textId="77777777" w:rsidR="009D4B88" w:rsidRPr="00507DA0" w:rsidRDefault="0045487C" w:rsidP="0045487C">
      <w:pPr>
        <w:spacing w:after="0" w:line="288" w:lineRule="auto"/>
        <w:ind w:firstLine="567"/>
        <w:jc w:val="center"/>
        <w:outlineLvl w:val="3"/>
        <w:rPr>
          <w:rFonts w:ascii="Times New Roman" w:eastAsia="Times New Roman" w:hAnsi="Times New Roman" w:cs="Times New Roman"/>
          <w:b/>
          <w:bCs/>
          <w:sz w:val="28"/>
          <w:szCs w:val="28"/>
          <w:lang w:val="uz-Cyrl-UZ" w:eastAsia="ru-RU"/>
        </w:rPr>
      </w:pPr>
      <w:proofErr w:type="spellStart"/>
      <w:r w:rsidRPr="00507DA0">
        <w:rPr>
          <w:rFonts w:ascii="Times New Roman" w:eastAsia="Times New Roman" w:hAnsi="Times New Roman" w:cs="Times New Roman"/>
          <w:b/>
          <w:bCs/>
          <w:sz w:val="28"/>
          <w:szCs w:val="28"/>
          <w:lang w:eastAsia="ru-RU"/>
        </w:rPr>
        <w:t>Судьяларнинг</w:t>
      </w:r>
      <w:proofErr w:type="spellEnd"/>
      <w:r w:rsidRPr="00507DA0">
        <w:rPr>
          <w:rFonts w:ascii="Times New Roman" w:eastAsia="Times New Roman" w:hAnsi="Times New Roman" w:cs="Times New Roman"/>
          <w:b/>
          <w:bCs/>
          <w:sz w:val="28"/>
          <w:szCs w:val="28"/>
          <w:lang w:eastAsia="ru-RU"/>
        </w:rPr>
        <w:t xml:space="preserve"> </w:t>
      </w:r>
      <w:proofErr w:type="spellStart"/>
      <w:r w:rsidRPr="00507DA0">
        <w:rPr>
          <w:rFonts w:ascii="Times New Roman" w:eastAsia="Times New Roman" w:hAnsi="Times New Roman" w:cs="Times New Roman"/>
          <w:b/>
          <w:bCs/>
          <w:sz w:val="28"/>
          <w:szCs w:val="28"/>
          <w:lang w:eastAsia="ru-RU"/>
        </w:rPr>
        <w:t>одоб-ахлоқ</w:t>
      </w:r>
      <w:proofErr w:type="spellEnd"/>
      <w:r w:rsidRPr="00507DA0">
        <w:rPr>
          <w:rFonts w:ascii="Times New Roman" w:eastAsia="Times New Roman" w:hAnsi="Times New Roman" w:cs="Times New Roman"/>
          <w:b/>
          <w:bCs/>
          <w:sz w:val="28"/>
          <w:szCs w:val="28"/>
          <w:lang w:eastAsia="ru-RU"/>
        </w:rPr>
        <w:t xml:space="preserve"> </w:t>
      </w:r>
      <w:proofErr w:type="spellStart"/>
      <w:r w:rsidRPr="00507DA0">
        <w:rPr>
          <w:rFonts w:ascii="Times New Roman" w:eastAsia="Times New Roman" w:hAnsi="Times New Roman" w:cs="Times New Roman"/>
          <w:b/>
          <w:bCs/>
          <w:sz w:val="28"/>
          <w:szCs w:val="28"/>
          <w:lang w:eastAsia="ru-RU"/>
        </w:rPr>
        <w:t>кодекси</w:t>
      </w:r>
      <w:proofErr w:type="spellEnd"/>
      <w:r w:rsidR="009D4B88" w:rsidRPr="00507DA0">
        <w:rPr>
          <w:rFonts w:ascii="Times New Roman" w:eastAsia="Times New Roman" w:hAnsi="Times New Roman" w:cs="Times New Roman"/>
          <w:b/>
          <w:bCs/>
          <w:sz w:val="28"/>
          <w:szCs w:val="28"/>
          <w:lang w:val="uz-Cyrl-UZ" w:eastAsia="ru-RU"/>
        </w:rPr>
        <w:t xml:space="preserve">га ўзгартиш </w:t>
      </w:r>
    </w:p>
    <w:p w14:paraId="5B84DDB3" w14:textId="18CE432D" w:rsidR="0045487C" w:rsidRPr="00507DA0" w:rsidRDefault="009D4B88" w:rsidP="0045487C">
      <w:pPr>
        <w:spacing w:after="0" w:line="288" w:lineRule="auto"/>
        <w:ind w:firstLine="567"/>
        <w:jc w:val="center"/>
        <w:outlineLvl w:val="3"/>
        <w:rPr>
          <w:rFonts w:ascii="Times New Roman" w:eastAsia="Times New Roman" w:hAnsi="Times New Roman" w:cs="Times New Roman"/>
          <w:b/>
          <w:bCs/>
          <w:sz w:val="28"/>
          <w:szCs w:val="28"/>
          <w:lang w:val="uz-Cyrl-UZ" w:eastAsia="ru-RU"/>
        </w:rPr>
      </w:pPr>
      <w:r w:rsidRPr="00507DA0">
        <w:rPr>
          <w:rFonts w:ascii="Times New Roman" w:eastAsia="Times New Roman" w:hAnsi="Times New Roman" w:cs="Times New Roman"/>
          <w:b/>
          <w:bCs/>
          <w:sz w:val="28"/>
          <w:szCs w:val="28"/>
          <w:lang w:val="uz-Cyrl-UZ" w:eastAsia="ru-RU"/>
        </w:rPr>
        <w:t>ва қўшимчалар киритиш тўғрисида</w:t>
      </w:r>
    </w:p>
    <w:p w14:paraId="3BF3E260" w14:textId="77777777" w:rsidR="009D4B88" w:rsidRPr="00507DA0" w:rsidRDefault="009D4B88" w:rsidP="0045487C">
      <w:pPr>
        <w:spacing w:after="0" w:line="288" w:lineRule="auto"/>
        <w:ind w:firstLine="567"/>
        <w:jc w:val="center"/>
        <w:outlineLvl w:val="3"/>
        <w:rPr>
          <w:rFonts w:ascii="Times New Roman" w:eastAsia="Times New Roman" w:hAnsi="Times New Roman" w:cs="Times New Roman"/>
          <w:b/>
          <w:bCs/>
          <w:sz w:val="28"/>
          <w:szCs w:val="28"/>
          <w:lang w:val="uz-Cyrl-UZ" w:eastAsia="ru-RU"/>
        </w:rPr>
      </w:pPr>
    </w:p>
    <w:p w14:paraId="422C547F" w14:textId="5E84B714" w:rsidR="009D4B88" w:rsidRPr="00507DA0" w:rsidRDefault="009D4B88"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 xml:space="preserve">Ўзбекистон Республикаси Президенти Ш.Мирзиёевнинг </w:t>
      </w:r>
      <w:r w:rsidR="00507DA0" w:rsidRPr="00507DA0">
        <w:rPr>
          <w:rFonts w:ascii="Times New Roman" w:eastAsia="Times New Roman" w:hAnsi="Times New Roman" w:cs="Times New Roman"/>
          <w:sz w:val="28"/>
          <w:szCs w:val="28"/>
          <w:lang w:val="uz-Cyrl-UZ" w:eastAsia="ru-RU"/>
        </w:rPr>
        <w:t xml:space="preserve">               </w:t>
      </w:r>
      <w:r w:rsidRPr="00507DA0">
        <w:rPr>
          <w:rFonts w:ascii="Times New Roman" w:eastAsia="Times New Roman" w:hAnsi="Times New Roman" w:cs="Times New Roman"/>
          <w:sz w:val="28"/>
          <w:szCs w:val="28"/>
          <w:lang w:val="uz-Cyrl-UZ" w:eastAsia="ru-RU"/>
        </w:rPr>
        <w:t>2017 йил 22 декабрдаги Олий Мажлисга Мурожаатномаларида “Қонун устуворлигини таъминлаш ва суд-ҳуқуқ тизимини янада ислоҳ қилишнинг устувор йўналишлари” бўйича белгилаб берилган вазифалар ижросини таъминлаш мақсадида “Судьялар олий кенгаши тўғрисида”ги Ўзбекистон Республикаси Қонунининг 7 ва 17-моддаларига мувофиқ, Ўзбекистон Республикаси Судьялар олий кенгаши</w:t>
      </w:r>
    </w:p>
    <w:p w14:paraId="247067D0" w14:textId="77777777" w:rsidR="00507DA0" w:rsidRPr="00507DA0" w:rsidRDefault="00507DA0"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p>
    <w:p w14:paraId="63DE0861" w14:textId="179DE4F3" w:rsidR="009D4B88" w:rsidRPr="00507DA0" w:rsidRDefault="009D4B88" w:rsidP="009D4B88">
      <w:pPr>
        <w:spacing w:after="0" w:line="288" w:lineRule="auto"/>
        <w:ind w:firstLine="567"/>
        <w:jc w:val="center"/>
        <w:outlineLvl w:val="3"/>
        <w:rPr>
          <w:rFonts w:ascii="Times New Roman" w:eastAsia="Times New Roman" w:hAnsi="Times New Roman" w:cs="Times New Roman"/>
          <w:b/>
          <w:bCs/>
          <w:sz w:val="28"/>
          <w:szCs w:val="28"/>
          <w:lang w:val="uz-Cyrl-UZ" w:eastAsia="ru-RU"/>
        </w:rPr>
      </w:pPr>
      <w:r w:rsidRPr="00507DA0">
        <w:rPr>
          <w:rFonts w:ascii="Times New Roman" w:eastAsia="Times New Roman" w:hAnsi="Times New Roman" w:cs="Times New Roman"/>
          <w:b/>
          <w:bCs/>
          <w:sz w:val="28"/>
          <w:szCs w:val="28"/>
          <w:lang w:val="uz-Cyrl-UZ" w:eastAsia="ru-RU"/>
        </w:rPr>
        <w:t>Қ А Р О Р        Қ И Л А Д И:</w:t>
      </w:r>
    </w:p>
    <w:p w14:paraId="1F6507A2" w14:textId="77777777" w:rsidR="00507DA0" w:rsidRPr="00507DA0" w:rsidRDefault="00507DA0" w:rsidP="009D4B88">
      <w:pPr>
        <w:spacing w:after="0" w:line="288" w:lineRule="auto"/>
        <w:ind w:firstLine="567"/>
        <w:jc w:val="center"/>
        <w:outlineLvl w:val="3"/>
        <w:rPr>
          <w:rFonts w:ascii="Times New Roman" w:eastAsia="Times New Roman" w:hAnsi="Times New Roman" w:cs="Times New Roman"/>
          <w:b/>
          <w:bCs/>
          <w:sz w:val="28"/>
          <w:szCs w:val="28"/>
          <w:lang w:val="uz-Cyrl-UZ" w:eastAsia="ru-RU"/>
        </w:rPr>
      </w:pPr>
    </w:p>
    <w:p w14:paraId="6FD003CF" w14:textId="16F69D21" w:rsidR="009D4B88" w:rsidRPr="00507DA0" w:rsidRDefault="009D4B88"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1. Ўзбекистон Республикаси Судьялар олий кенгашининг 2017 йил 22 августдаги СОКҚ-247-</w:t>
      </w:r>
      <w:r w:rsidR="00305DB2" w:rsidRPr="00507DA0">
        <w:rPr>
          <w:rFonts w:ascii="Times New Roman" w:eastAsia="Times New Roman" w:hAnsi="Times New Roman" w:cs="Times New Roman"/>
          <w:sz w:val="28"/>
          <w:szCs w:val="28"/>
          <w:lang w:val="uz-Cyrl-UZ" w:eastAsia="ru-RU"/>
        </w:rPr>
        <w:t>III-</w:t>
      </w:r>
      <w:r w:rsidRPr="00507DA0">
        <w:rPr>
          <w:rFonts w:ascii="Times New Roman" w:eastAsia="Times New Roman" w:hAnsi="Times New Roman" w:cs="Times New Roman"/>
          <w:sz w:val="28"/>
          <w:szCs w:val="28"/>
          <w:lang w:val="uz-Cyrl-UZ" w:eastAsia="ru-RU"/>
        </w:rPr>
        <w:t>сон қарори билан тасдиқланган</w:t>
      </w:r>
      <w:r w:rsidRPr="00507DA0">
        <w:rPr>
          <w:rFonts w:ascii="Times New Roman" w:eastAsia="Times New Roman" w:hAnsi="Times New Roman" w:cs="Times New Roman"/>
          <w:b/>
          <w:bCs/>
          <w:sz w:val="28"/>
          <w:szCs w:val="28"/>
          <w:lang w:val="uz-Cyrl-UZ" w:eastAsia="ru-RU"/>
        </w:rPr>
        <w:t xml:space="preserve"> </w:t>
      </w:r>
      <w:r w:rsidRPr="00507DA0">
        <w:rPr>
          <w:rFonts w:ascii="Times New Roman" w:eastAsia="Times New Roman" w:hAnsi="Times New Roman" w:cs="Times New Roman"/>
          <w:sz w:val="28"/>
          <w:szCs w:val="28"/>
          <w:lang w:val="uz-Cyrl-UZ" w:eastAsia="ru-RU"/>
        </w:rPr>
        <w:t>“Судьяларнинг одоб-ахлоқ кодекси”га ўзгартиш ва қўшимчалар киритилиб, унинг янги таҳрири иловага мувофиқ тасдиқлансин.</w:t>
      </w:r>
    </w:p>
    <w:p w14:paraId="2F6D6A8B" w14:textId="1BAFADEC" w:rsidR="009D4B88" w:rsidRPr="00507DA0" w:rsidRDefault="009D4B88"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2. Ўзбекистон Республикаси Судьялар олий кенгашининг 2017 йил 22 августдаги “Судьяларнинг одоб-ахлоқ кодексини тасдиқлаш тўғрисида”ги</w:t>
      </w:r>
      <w:r w:rsidR="00305DB2" w:rsidRPr="00507DA0">
        <w:rPr>
          <w:rFonts w:ascii="Times New Roman" w:eastAsia="Times New Roman" w:hAnsi="Times New Roman" w:cs="Times New Roman"/>
          <w:sz w:val="28"/>
          <w:szCs w:val="28"/>
          <w:lang w:val="uz-Cyrl-UZ" w:eastAsia="ru-RU"/>
        </w:rPr>
        <w:t xml:space="preserve"> СОКҚ-247- III-сон қарори ўз кучини йўқотган деб топилсин.</w:t>
      </w:r>
    </w:p>
    <w:p w14:paraId="140FB8EF" w14:textId="77777777" w:rsidR="00305DB2" w:rsidRPr="00507DA0" w:rsidRDefault="00305DB2"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3. “Судьяларнинг одоб-ахлоқ кодекси” (кейинги ўринларда Кодекс деб юритилади) ижро этиш ва доимий назорат қилиш учун Судьяларнинг олий малака ҳайъатига, Қорақалпоғистон Республикаси, вилоятлар ва Тошкент шаҳар судлари, шунингдек Ўзбекистон Республикаси Ҳарбий суди судьялари малака ҳайъатларига юборилсин.</w:t>
      </w:r>
    </w:p>
    <w:p w14:paraId="74E75ED7" w14:textId="77777777" w:rsidR="00305DB2" w:rsidRPr="00507DA0" w:rsidRDefault="00305DB2"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4. Белгилаб қўйилсинки, суд раислари, судьялар ҳамда суд ходимларининг ўз фаолиятида мазкур Кодекс қоидаларига сўзсиз риоя қилишлари судьялик ваколатини амалга оширишга ҳақлилигининг ва судьялик мақомига муносиблилигининг муҳим шартидир.</w:t>
      </w:r>
    </w:p>
    <w:p w14:paraId="3DAFE484" w14:textId="1F861D20" w:rsidR="00305DB2" w:rsidRPr="00507DA0" w:rsidRDefault="00305DB2"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lastRenderedPageBreak/>
        <w:t>5. Судьяларнинг олий малака ҳайъати,</w:t>
      </w:r>
      <w:r w:rsidR="009E3044" w:rsidRPr="00507DA0">
        <w:rPr>
          <w:rFonts w:ascii="Times New Roman" w:eastAsia="Times New Roman" w:hAnsi="Times New Roman" w:cs="Times New Roman"/>
          <w:sz w:val="28"/>
          <w:szCs w:val="28"/>
          <w:lang w:val="uz-Cyrl-UZ" w:eastAsia="ru-RU"/>
        </w:rPr>
        <w:t xml:space="preserve"> Қорақалпоғистон Республикаси, вилоятлар ва Тошкент шаҳар судлари, шунингдек Ўзбекистон Республикаси Ҳарбий суди судьялари малака ҳайъатлари:</w:t>
      </w:r>
    </w:p>
    <w:p w14:paraId="77181822" w14:textId="4251D90B" w:rsidR="009E3044" w:rsidRPr="00507DA0" w:rsidRDefault="009E3044"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 судьяларга, судья ёрдамчиларига ва суд аппаратининг бошқа ходимларига ушбу Кодекснинг мазмун ва моҳиятини тушунтириш бўйича ҳафталик ўқув амалий семинар машғулотларини ўтказиш ишларини ташкил этсин;</w:t>
      </w:r>
    </w:p>
    <w:p w14:paraId="0146ECD5" w14:textId="79FD17DC" w:rsidR="009E3044" w:rsidRPr="00507DA0" w:rsidRDefault="009E3044"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 судьялар, судья ёрдамчилари ва суд аппаратининг бошқа ходимлари томонидан ушбу Кодексга риоя қилиниши ҳолатларини ойлик таҳлил қилиш тизимини йўлга қўйсин ва амалга оширилган ишлар ҳақида ҳар ойда Кенгашнинг Судьялар дахлсизлигини таъминлаш бўйича суд инспекциясига ахборот тақдим қилсин.</w:t>
      </w:r>
    </w:p>
    <w:p w14:paraId="5D13CEDB" w14:textId="15C0018C" w:rsidR="009E3044" w:rsidRPr="00507DA0" w:rsidRDefault="009E3044"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6. Кенгашнинг Судьялар дахлсизлигини таъминлаш бўйича суд инспекцияси ҳар чоракда тасдиқланган режа асосида Судьяларнинг олий малака ҳайъати, Қорақалпоғистон Республикаси, вилоятлар ва Тошкент шаҳар судлари, шунингдек Ўзбекистон Республикаси Ҳарбий суди судьялари малака ҳайъатлари томонидан судьялар, судья ёрдамчилари ва суд аппаратининг бошқа ходимлари томонидан ушбу Кодексга риоя қилиниши ҳолатларини назорат қилиш аҳволини ўрганиб, айбдор шахсларга нисбатан чора кўриш бўйича Кенгашга таклифлар киритсин.</w:t>
      </w:r>
    </w:p>
    <w:p w14:paraId="5FC4D123" w14:textId="6A6E144B" w:rsidR="009E3044" w:rsidRPr="00507DA0" w:rsidRDefault="009E3044"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7. Ушбу Кодекс қабул қилинган кундан эътиборан амалга киритилсин.</w:t>
      </w:r>
    </w:p>
    <w:p w14:paraId="1C0D6115" w14:textId="680173E9" w:rsidR="009E3044" w:rsidRPr="00507DA0" w:rsidRDefault="009E3044"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r w:rsidRPr="00507DA0">
        <w:rPr>
          <w:rFonts w:ascii="Times New Roman" w:eastAsia="Times New Roman" w:hAnsi="Times New Roman" w:cs="Times New Roman"/>
          <w:sz w:val="28"/>
          <w:szCs w:val="28"/>
          <w:lang w:val="uz-Cyrl-UZ" w:eastAsia="ru-RU"/>
        </w:rPr>
        <w:t>8. Ушбу Кодексга риоя этилишини назорат қилиш</w:t>
      </w:r>
      <w:r w:rsidR="00507DA0" w:rsidRPr="00507DA0">
        <w:rPr>
          <w:rFonts w:ascii="Times New Roman" w:eastAsia="Times New Roman" w:hAnsi="Times New Roman" w:cs="Times New Roman"/>
          <w:sz w:val="28"/>
          <w:szCs w:val="28"/>
          <w:lang w:val="uz-Cyrl-UZ" w:eastAsia="ru-RU"/>
        </w:rPr>
        <w:t xml:space="preserve"> </w:t>
      </w:r>
      <w:r w:rsidR="00507DA0" w:rsidRPr="00507DA0">
        <w:rPr>
          <w:rFonts w:ascii="Times New Roman" w:eastAsia="Times New Roman" w:hAnsi="Times New Roman" w:cs="Times New Roman"/>
          <w:sz w:val="28"/>
          <w:szCs w:val="28"/>
          <w:lang w:val="uz-Cyrl-UZ" w:eastAsia="ru-RU"/>
        </w:rPr>
        <w:t>Ўзбекистон Республикаси Судьялар олий кенгашининг</w:t>
      </w:r>
      <w:r w:rsidR="00507DA0" w:rsidRPr="00507DA0">
        <w:rPr>
          <w:rFonts w:ascii="Times New Roman" w:eastAsia="Times New Roman" w:hAnsi="Times New Roman" w:cs="Times New Roman"/>
          <w:sz w:val="28"/>
          <w:szCs w:val="28"/>
          <w:lang w:val="uz-Cyrl-UZ" w:eastAsia="ru-RU"/>
        </w:rPr>
        <w:t xml:space="preserve"> </w:t>
      </w:r>
      <w:r w:rsidR="00507DA0" w:rsidRPr="00507DA0">
        <w:rPr>
          <w:rFonts w:ascii="Times New Roman" w:eastAsia="Times New Roman" w:hAnsi="Times New Roman" w:cs="Times New Roman"/>
          <w:sz w:val="28"/>
          <w:szCs w:val="28"/>
          <w:lang w:val="uz-Cyrl-UZ" w:eastAsia="ru-RU"/>
        </w:rPr>
        <w:t>Судьялар дахлсизлигини таъминлаш бўйича суд инспекцияси</w:t>
      </w:r>
      <w:r w:rsidR="00507DA0" w:rsidRPr="00507DA0">
        <w:rPr>
          <w:rFonts w:ascii="Times New Roman" w:eastAsia="Times New Roman" w:hAnsi="Times New Roman" w:cs="Times New Roman"/>
          <w:sz w:val="28"/>
          <w:szCs w:val="28"/>
          <w:lang w:val="uz-Cyrl-UZ" w:eastAsia="ru-RU"/>
        </w:rPr>
        <w:t xml:space="preserve">, </w:t>
      </w:r>
      <w:r w:rsidR="00507DA0" w:rsidRPr="00507DA0">
        <w:rPr>
          <w:rFonts w:ascii="Times New Roman" w:eastAsia="Times New Roman" w:hAnsi="Times New Roman" w:cs="Times New Roman"/>
          <w:sz w:val="28"/>
          <w:szCs w:val="28"/>
          <w:lang w:val="uz-Cyrl-UZ" w:eastAsia="ru-RU"/>
        </w:rPr>
        <w:t>Судьяларнинг олий малака ҳайъати, Қорақалпоғистон Республикаси, вилоятлар ва Тошкент шаҳар судлари, шунингдек Ўзбекистон Республикаси Ҳарбий суди судьялари малака ҳайъатлари</w:t>
      </w:r>
      <w:r w:rsidR="00507DA0" w:rsidRPr="00507DA0">
        <w:rPr>
          <w:rFonts w:ascii="Times New Roman" w:eastAsia="Times New Roman" w:hAnsi="Times New Roman" w:cs="Times New Roman"/>
          <w:sz w:val="28"/>
          <w:szCs w:val="28"/>
          <w:lang w:val="uz-Cyrl-UZ" w:eastAsia="ru-RU"/>
        </w:rPr>
        <w:t xml:space="preserve"> зиммасига юклатилсин.</w:t>
      </w:r>
    </w:p>
    <w:p w14:paraId="1AC8A14B" w14:textId="1DE06B8D" w:rsidR="00507DA0" w:rsidRPr="00507DA0" w:rsidRDefault="00507DA0" w:rsidP="009D4B88">
      <w:pPr>
        <w:spacing w:after="0" w:line="288" w:lineRule="auto"/>
        <w:ind w:firstLine="567"/>
        <w:jc w:val="both"/>
        <w:outlineLvl w:val="3"/>
        <w:rPr>
          <w:rFonts w:ascii="Times New Roman" w:eastAsia="Times New Roman" w:hAnsi="Times New Roman" w:cs="Times New Roman"/>
          <w:sz w:val="28"/>
          <w:szCs w:val="28"/>
          <w:lang w:val="uz-Cyrl-UZ" w:eastAsia="ru-RU"/>
        </w:rPr>
      </w:pPr>
    </w:p>
    <w:p w14:paraId="458AC7A1" w14:textId="71AE0CCE" w:rsidR="00507DA0" w:rsidRPr="00507DA0" w:rsidRDefault="00507DA0" w:rsidP="009D4B88">
      <w:pPr>
        <w:spacing w:after="0" w:line="288" w:lineRule="auto"/>
        <w:ind w:firstLine="567"/>
        <w:jc w:val="both"/>
        <w:outlineLvl w:val="3"/>
        <w:rPr>
          <w:rFonts w:ascii="Times New Roman" w:eastAsia="Times New Roman" w:hAnsi="Times New Roman" w:cs="Times New Roman"/>
          <w:b/>
          <w:bCs/>
          <w:sz w:val="28"/>
          <w:szCs w:val="28"/>
          <w:lang w:val="uz-Cyrl-UZ" w:eastAsia="ru-RU"/>
        </w:rPr>
      </w:pPr>
      <w:r w:rsidRPr="00507DA0">
        <w:rPr>
          <w:rFonts w:ascii="Times New Roman" w:eastAsia="Times New Roman" w:hAnsi="Times New Roman" w:cs="Times New Roman"/>
          <w:b/>
          <w:bCs/>
          <w:sz w:val="28"/>
          <w:szCs w:val="28"/>
          <w:lang w:val="uz-Cyrl-UZ" w:eastAsia="ru-RU"/>
        </w:rPr>
        <w:t>Ўзбекистон Республикаси</w:t>
      </w:r>
    </w:p>
    <w:p w14:paraId="3D2E3F62" w14:textId="34DFCA59" w:rsidR="00507DA0" w:rsidRPr="00507DA0" w:rsidRDefault="00507DA0" w:rsidP="009D4B88">
      <w:pPr>
        <w:spacing w:after="0" w:line="288" w:lineRule="auto"/>
        <w:ind w:firstLine="567"/>
        <w:jc w:val="both"/>
        <w:outlineLvl w:val="3"/>
        <w:rPr>
          <w:rFonts w:ascii="Times New Roman" w:eastAsia="Times New Roman" w:hAnsi="Times New Roman" w:cs="Times New Roman"/>
          <w:b/>
          <w:bCs/>
          <w:sz w:val="28"/>
          <w:szCs w:val="28"/>
          <w:lang w:val="uz-Cyrl-UZ" w:eastAsia="ru-RU"/>
        </w:rPr>
      </w:pPr>
      <w:r w:rsidRPr="00507DA0">
        <w:rPr>
          <w:rFonts w:ascii="Times New Roman" w:eastAsia="Times New Roman" w:hAnsi="Times New Roman" w:cs="Times New Roman"/>
          <w:b/>
          <w:bCs/>
          <w:sz w:val="28"/>
          <w:szCs w:val="28"/>
          <w:lang w:val="uz-Cyrl-UZ" w:eastAsia="ru-RU"/>
        </w:rPr>
        <w:t>Судьялар олий кенгаши</w:t>
      </w:r>
    </w:p>
    <w:p w14:paraId="086284C3" w14:textId="05C36389" w:rsidR="00507DA0" w:rsidRPr="00507DA0" w:rsidRDefault="00507DA0" w:rsidP="009D4B88">
      <w:pPr>
        <w:spacing w:after="0" w:line="288" w:lineRule="auto"/>
        <w:ind w:firstLine="567"/>
        <w:jc w:val="both"/>
        <w:outlineLvl w:val="3"/>
        <w:rPr>
          <w:rFonts w:ascii="Times New Roman" w:eastAsia="Times New Roman" w:hAnsi="Times New Roman" w:cs="Times New Roman"/>
          <w:b/>
          <w:bCs/>
          <w:sz w:val="28"/>
          <w:szCs w:val="28"/>
          <w:lang w:val="uz-Cyrl-UZ" w:eastAsia="ru-RU"/>
        </w:rPr>
      </w:pPr>
      <w:r w:rsidRPr="00507DA0">
        <w:rPr>
          <w:rFonts w:ascii="Times New Roman" w:eastAsia="Times New Roman" w:hAnsi="Times New Roman" w:cs="Times New Roman"/>
          <w:b/>
          <w:bCs/>
          <w:sz w:val="28"/>
          <w:szCs w:val="28"/>
          <w:lang w:val="uz-Cyrl-UZ" w:eastAsia="ru-RU"/>
        </w:rPr>
        <w:t xml:space="preserve">раиси                                                                     </w:t>
      </w:r>
      <w:r>
        <w:rPr>
          <w:rFonts w:ascii="Times New Roman" w:eastAsia="Times New Roman" w:hAnsi="Times New Roman" w:cs="Times New Roman"/>
          <w:b/>
          <w:bCs/>
          <w:sz w:val="28"/>
          <w:szCs w:val="28"/>
          <w:lang w:val="uz-Cyrl-UZ" w:eastAsia="ru-RU"/>
        </w:rPr>
        <w:t xml:space="preserve">              </w:t>
      </w:r>
      <w:r w:rsidRPr="00507DA0">
        <w:rPr>
          <w:rFonts w:ascii="Times New Roman" w:eastAsia="Times New Roman" w:hAnsi="Times New Roman" w:cs="Times New Roman"/>
          <w:b/>
          <w:bCs/>
          <w:sz w:val="28"/>
          <w:szCs w:val="28"/>
          <w:lang w:val="uz-Cyrl-UZ" w:eastAsia="ru-RU"/>
        </w:rPr>
        <w:t xml:space="preserve">   М.Усмонов</w:t>
      </w:r>
    </w:p>
    <w:p w14:paraId="45CCD107" w14:textId="77777777" w:rsidR="00305DB2" w:rsidRPr="00575BDA" w:rsidRDefault="00305DB2" w:rsidP="009D4B88">
      <w:pPr>
        <w:spacing w:after="0" w:line="288" w:lineRule="auto"/>
        <w:ind w:firstLine="567"/>
        <w:jc w:val="both"/>
        <w:outlineLvl w:val="3"/>
        <w:rPr>
          <w:rFonts w:ascii="Times New Roman" w:eastAsia="Times New Roman" w:hAnsi="Times New Roman" w:cs="Times New Roman"/>
          <w:sz w:val="32"/>
          <w:szCs w:val="32"/>
          <w:lang w:val="uz-Cyrl-UZ" w:eastAsia="ru-RU"/>
        </w:rPr>
      </w:pPr>
    </w:p>
    <w:p w14:paraId="05DF7C3A" w14:textId="77777777" w:rsidR="009D4B88" w:rsidRPr="00575BDA" w:rsidRDefault="009D4B88" w:rsidP="009D4B88">
      <w:pPr>
        <w:spacing w:after="0" w:line="288" w:lineRule="auto"/>
        <w:ind w:firstLine="567"/>
        <w:jc w:val="both"/>
        <w:outlineLvl w:val="3"/>
        <w:rPr>
          <w:rFonts w:ascii="Times New Roman" w:eastAsia="Times New Roman" w:hAnsi="Times New Roman" w:cs="Times New Roman"/>
          <w:sz w:val="32"/>
          <w:szCs w:val="32"/>
          <w:lang w:val="uz-Cyrl-UZ" w:eastAsia="ru-RU"/>
        </w:rPr>
      </w:pPr>
    </w:p>
    <w:p w14:paraId="42E10947" w14:textId="69EDB687" w:rsidR="00626C2F" w:rsidRDefault="00626C2F" w:rsidP="0045487C">
      <w:pPr>
        <w:spacing w:after="0" w:line="288" w:lineRule="auto"/>
        <w:ind w:firstLine="567"/>
        <w:jc w:val="center"/>
        <w:outlineLvl w:val="3"/>
        <w:rPr>
          <w:rFonts w:ascii="Times New Roman" w:eastAsia="Times New Roman" w:hAnsi="Times New Roman" w:cs="Times New Roman"/>
          <w:b/>
          <w:bCs/>
          <w:sz w:val="28"/>
          <w:szCs w:val="28"/>
          <w:lang w:val="uz-Cyrl-UZ" w:eastAsia="ru-RU"/>
        </w:rPr>
      </w:pPr>
    </w:p>
    <w:p w14:paraId="5F8037C0" w14:textId="77777777" w:rsidR="00507DA0" w:rsidRPr="00575BDA" w:rsidRDefault="00507DA0" w:rsidP="0045487C">
      <w:pPr>
        <w:spacing w:after="0" w:line="288" w:lineRule="auto"/>
        <w:ind w:firstLine="567"/>
        <w:jc w:val="center"/>
        <w:outlineLvl w:val="3"/>
        <w:rPr>
          <w:rFonts w:ascii="Times New Roman" w:eastAsia="Times New Roman" w:hAnsi="Times New Roman" w:cs="Times New Roman"/>
          <w:b/>
          <w:bCs/>
          <w:sz w:val="28"/>
          <w:szCs w:val="28"/>
          <w:lang w:val="uz-Cyrl-UZ" w:eastAsia="ru-RU"/>
        </w:rPr>
      </w:pPr>
    </w:p>
    <w:p w14:paraId="2577527B" w14:textId="705E6A5A" w:rsidR="0045487C" w:rsidRPr="00575BDA" w:rsidRDefault="0014588C" w:rsidP="009E3044">
      <w:pPr>
        <w:spacing w:after="0" w:line="240" w:lineRule="auto"/>
        <w:ind w:firstLine="567"/>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32"/>
          <w:szCs w:val="32"/>
          <w:lang w:eastAsia="ru-RU"/>
        </w:rPr>
        <w:lastRenderedPageBreak/>
        <w:t>СУДЬЯЛАРНИНГ ОДОБ-АХЛОҚ КОДЕКСИ</w:t>
      </w:r>
      <w:r w:rsidR="0045487C" w:rsidRPr="00575BDA">
        <w:rPr>
          <w:rFonts w:ascii="Times New Roman" w:eastAsia="Times New Roman" w:hAnsi="Times New Roman" w:cs="Times New Roman"/>
          <w:sz w:val="28"/>
          <w:szCs w:val="28"/>
          <w:lang w:eastAsia="ru-RU"/>
        </w:rPr>
        <w:br/>
      </w:r>
    </w:p>
    <w:p w14:paraId="6DA3F838"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Фуқароларнинг ҳуқуқ ва эркинликларини, шунингдек қонуний манфаатларини суд орқали ишончли ҳимоя қилишга одил судловнинг мустақиллигини, беғаразлигини ва лаёқатлилигини таъминлаш орқали эришилади. Бу ҳар бир судьянинг конституциявий нормаларга ва қонунларга, «Судьяларнинг одоб-ахлоқ кодекси» (бундан буён матнда Кодекс деб юритилади) қоидаларига риоя қилишини, ўз фаолиятини адолат ва холислик принципларига асосланиб амалга оширишини назарда тутади.</w:t>
      </w:r>
    </w:p>
    <w:p w14:paraId="4AC2D689"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Судьяларнинг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мустақиллиги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дахлсизлиги</w:t>
      </w:r>
      <w:proofErr w:type="spellEnd"/>
      <w:r w:rsidRPr="00575BDA">
        <w:rPr>
          <w:rFonts w:ascii="Times New Roman" w:eastAsia="Times New Roman" w:hAnsi="Times New Roman" w:cs="Times New Roman"/>
          <w:sz w:val="28"/>
          <w:szCs w:val="28"/>
          <w:lang w:eastAsia="ru-RU"/>
        </w:rPr>
        <w:t>, улар фаолиятига аралашишга йўл қўйилмаслигининг давлат томонидан кафолатланиши, моддий ва ижтимоий таъминот даражаларининг юқори эканлиги одил судловга эришиш – қонуний, асосланган ва адолатли суд қарорлари чиқарилишининг омилларидир.</w:t>
      </w:r>
    </w:p>
    <w:p w14:paraId="223A7779"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Судьянинг</w:t>
      </w:r>
      <w:proofErr w:type="spellEnd"/>
      <w:r w:rsidRPr="00575BDA">
        <w:rPr>
          <w:rFonts w:ascii="Times New Roman" w:eastAsia="Times New Roman" w:hAnsi="Times New Roman" w:cs="Times New Roman"/>
          <w:sz w:val="28"/>
          <w:szCs w:val="28"/>
          <w:lang w:eastAsia="ru-RU"/>
        </w:rPr>
        <w:t xml:space="preserve"> Кодекс </w:t>
      </w:r>
      <w:proofErr w:type="spellStart"/>
      <w:r w:rsidRPr="00575BDA">
        <w:rPr>
          <w:rFonts w:ascii="Times New Roman" w:eastAsia="Times New Roman" w:hAnsi="Times New Roman" w:cs="Times New Roman"/>
          <w:sz w:val="28"/>
          <w:szCs w:val="28"/>
          <w:lang w:eastAsia="ru-RU"/>
        </w:rPr>
        <w:t>қоидаларига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сўзсиз</w:t>
      </w:r>
      <w:proofErr w:type="spellEnd"/>
      <w:r w:rsidRPr="00575BDA">
        <w:rPr>
          <w:rFonts w:ascii="Times New Roman" w:eastAsia="Times New Roman" w:hAnsi="Times New Roman" w:cs="Times New Roman"/>
          <w:sz w:val="28"/>
          <w:szCs w:val="28"/>
          <w:lang w:eastAsia="ru-RU"/>
        </w:rPr>
        <w:t xml:space="preserve"> риоя қилиши, ўз хизмат вазифаларини ҳалол ва виждонан бажариши судьянинг шаъни, қадр-қиммати ва ишчанлик обрўсини ҳамда умуман суднинг нуфузини сақлашда муҳим аҳамиятга эга.</w:t>
      </w:r>
    </w:p>
    <w:p w14:paraId="5CB1187C"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Ушбу Кодекс </w:t>
      </w:r>
      <w:proofErr w:type="spellStart"/>
      <w:r w:rsidRPr="00575BDA">
        <w:rPr>
          <w:rFonts w:ascii="Times New Roman" w:eastAsia="Times New Roman" w:hAnsi="Times New Roman" w:cs="Times New Roman"/>
          <w:sz w:val="28"/>
          <w:szCs w:val="28"/>
          <w:lang w:eastAsia="ru-RU"/>
        </w:rPr>
        <w:t>Ўзбекистон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Республикасининг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Конституциясига</w:t>
      </w:r>
      <w:proofErr w:type="spellEnd"/>
      <w:r w:rsidRPr="00575BDA">
        <w:rPr>
          <w:rFonts w:ascii="Times New Roman" w:eastAsia="Times New Roman" w:hAnsi="Times New Roman" w:cs="Times New Roman"/>
          <w:sz w:val="28"/>
          <w:szCs w:val="28"/>
          <w:lang w:eastAsia="ru-RU"/>
        </w:rPr>
        <w:t>, «</w:t>
      </w:r>
      <w:proofErr w:type="spellStart"/>
      <w:r w:rsidRPr="00575BDA">
        <w:rPr>
          <w:rFonts w:ascii="Times New Roman" w:eastAsia="Times New Roman" w:hAnsi="Times New Roman" w:cs="Times New Roman"/>
          <w:sz w:val="28"/>
          <w:szCs w:val="28"/>
          <w:lang w:eastAsia="ru-RU"/>
        </w:rPr>
        <w:t>Судлар</w:t>
      </w:r>
      <w:proofErr w:type="spellEnd"/>
      <w:r w:rsidRPr="00575BDA">
        <w:rPr>
          <w:rFonts w:ascii="Times New Roman" w:eastAsia="Times New Roman" w:hAnsi="Times New Roman" w:cs="Times New Roman"/>
          <w:sz w:val="28"/>
          <w:szCs w:val="28"/>
          <w:lang w:eastAsia="ru-RU"/>
        </w:rPr>
        <w:t xml:space="preserve"> </w:t>
      </w:r>
      <w:proofErr w:type="gramStart"/>
      <w:r w:rsidRPr="00575BDA">
        <w:rPr>
          <w:rFonts w:ascii="Times New Roman" w:eastAsia="Times New Roman" w:hAnsi="Times New Roman" w:cs="Times New Roman"/>
          <w:sz w:val="28"/>
          <w:szCs w:val="28"/>
          <w:lang w:eastAsia="ru-RU"/>
        </w:rPr>
        <w:t>тўғрисида»ги</w:t>
      </w:r>
      <w:proofErr w:type="gramEnd"/>
      <w:r w:rsidRPr="00575BDA">
        <w:rPr>
          <w:rFonts w:ascii="Times New Roman" w:eastAsia="Times New Roman" w:hAnsi="Times New Roman" w:cs="Times New Roman"/>
          <w:sz w:val="28"/>
          <w:szCs w:val="28"/>
          <w:lang w:eastAsia="ru-RU"/>
        </w:rPr>
        <w:t>, «Ўзбекистон Республикасининг Судьялар олий кенгаши тўғрисида»ги Ўзбекистон Республикаси қонунларига, шунингдек судьялар одоб-ахлоқини тартибга солиб турувчи халқаро ҳуқуқнинг умумэътироф этилган принципларига мувофиқ ишлаб чиқилган.</w:t>
      </w:r>
    </w:p>
    <w:p w14:paraId="1105374C" w14:textId="4D891BE3"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102727D1" w14:textId="421F063C" w:rsidR="0045487C" w:rsidRPr="00575BDA" w:rsidRDefault="0045487C" w:rsidP="00626C2F">
      <w:pPr>
        <w:spacing w:after="0" w:line="288" w:lineRule="auto"/>
        <w:ind w:firstLine="567"/>
        <w:jc w:val="center"/>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 xml:space="preserve">I боб. </w:t>
      </w:r>
      <w:proofErr w:type="spellStart"/>
      <w:r w:rsidRPr="00575BDA">
        <w:rPr>
          <w:rFonts w:ascii="Times New Roman" w:eastAsia="Times New Roman" w:hAnsi="Times New Roman" w:cs="Times New Roman"/>
          <w:b/>
          <w:bCs/>
          <w:sz w:val="28"/>
          <w:szCs w:val="28"/>
          <w:lang w:eastAsia="ru-RU"/>
        </w:rPr>
        <w:t>Умумий</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қоидалар</w:t>
      </w:r>
      <w:proofErr w:type="spellEnd"/>
    </w:p>
    <w:p w14:paraId="3E550C67" w14:textId="77777777" w:rsidR="00626C2F" w:rsidRPr="00575BDA" w:rsidRDefault="00626C2F" w:rsidP="0045487C">
      <w:pPr>
        <w:spacing w:after="0" w:line="288" w:lineRule="auto"/>
        <w:ind w:firstLine="567"/>
        <w:jc w:val="both"/>
        <w:rPr>
          <w:rFonts w:ascii="Times New Roman" w:eastAsia="Times New Roman" w:hAnsi="Times New Roman" w:cs="Times New Roman"/>
          <w:sz w:val="28"/>
          <w:szCs w:val="28"/>
          <w:lang w:eastAsia="ru-RU"/>
        </w:rPr>
      </w:pPr>
    </w:p>
    <w:p w14:paraId="492F4229"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1-модда. Ушбу Кодекснинг предмети ва амал қилиш доираси</w:t>
      </w:r>
      <w:r w:rsidRPr="00575BDA">
        <w:rPr>
          <w:rFonts w:ascii="Times New Roman" w:eastAsia="Times New Roman" w:hAnsi="Times New Roman" w:cs="Times New Roman"/>
          <w:sz w:val="28"/>
          <w:szCs w:val="28"/>
          <w:lang w:eastAsia="ru-RU"/>
        </w:rPr>
        <w:t> </w:t>
      </w:r>
    </w:p>
    <w:p w14:paraId="59A6A0D5"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Кодекс </w:t>
      </w:r>
      <w:proofErr w:type="spellStart"/>
      <w:r w:rsidRPr="00575BDA">
        <w:rPr>
          <w:rFonts w:ascii="Times New Roman" w:eastAsia="Times New Roman" w:hAnsi="Times New Roman" w:cs="Times New Roman"/>
          <w:sz w:val="28"/>
          <w:szCs w:val="28"/>
          <w:lang w:eastAsia="ru-RU"/>
        </w:rPr>
        <w:t>ҳар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бир</w:t>
      </w:r>
      <w:proofErr w:type="spellEnd"/>
      <w:r w:rsidRPr="00575BDA">
        <w:rPr>
          <w:rFonts w:ascii="Times New Roman" w:eastAsia="Times New Roman" w:hAnsi="Times New Roman" w:cs="Times New Roman"/>
          <w:sz w:val="28"/>
          <w:szCs w:val="28"/>
          <w:lang w:eastAsia="ru-RU"/>
        </w:rPr>
        <w:t xml:space="preserve"> судья </w:t>
      </w:r>
      <w:proofErr w:type="spellStart"/>
      <w:r w:rsidRPr="00575BDA">
        <w:rPr>
          <w:rFonts w:ascii="Times New Roman" w:eastAsia="Times New Roman" w:hAnsi="Times New Roman" w:cs="Times New Roman"/>
          <w:sz w:val="28"/>
          <w:szCs w:val="28"/>
          <w:lang w:eastAsia="ru-RU"/>
        </w:rPr>
        <w:t>учун</w:t>
      </w:r>
      <w:proofErr w:type="spellEnd"/>
      <w:r w:rsidRPr="00575BDA">
        <w:rPr>
          <w:rFonts w:ascii="Times New Roman" w:eastAsia="Times New Roman" w:hAnsi="Times New Roman" w:cs="Times New Roman"/>
          <w:sz w:val="28"/>
          <w:szCs w:val="28"/>
          <w:lang w:eastAsia="ru-RU"/>
        </w:rPr>
        <w:t xml:space="preserve"> одил судловни амалга ошириш билан боғлиқ касбий фаолиятида ва хизматдан ташқари вақтда мажбурий бўлган, юксак одоб-ахлоқ талабларига, Ўзбекистон Республикаси қонун ҳужжатлари қоидаларига, одил судлов ва судьялар одоб-ахлоқи соҳасидаги халқаро стандартларга асосланган хулқ-атвор қоидаларини белгилайди.</w:t>
      </w:r>
    </w:p>
    <w:p w14:paraId="679BA63D"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Судьялик</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мақоми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мурожаат</w:t>
      </w:r>
      <w:proofErr w:type="spellEnd"/>
      <w:r w:rsidRPr="00575BDA">
        <w:rPr>
          <w:rFonts w:ascii="Times New Roman" w:eastAsia="Times New Roman" w:hAnsi="Times New Roman" w:cs="Times New Roman"/>
          <w:sz w:val="28"/>
          <w:szCs w:val="28"/>
          <w:lang w:eastAsia="ru-RU"/>
        </w:rPr>
        <w:t xml:space="preserve"> қилган шахсларнинг ҳуқуқлари, эркинликлари ва бурчларига доир масалалар юзасидан узил-кесил қарор қабул қилишга доир судьялик ваколати муайян шахсга берилганлигининг ўзи ушбу Кодексга риоя этиш зарурлигини тақозо этади.</w:t>
      </w:r>
    </w:p>
    <w:p w14:paraId="547B56E9"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lastRenderedPageBreak/>
        <w:t>Ўзбекистон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Республикасининг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судьялари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ўзлари</w:t>
      </w:r>
      <w:proofErr w:type="spellEnd"/>
      <w:r w:rsidRPr="00575BDA">
        <w:rPr>
          <w:rFonts w:ascii="Times New Roman" w:eastAsia="Times New Roman" w:hAnsi="Times New Roman" w:cs="Times New Roman"/>
          <w:sz w:val="28"/>
          <w:szCs w:val="28"/>
          <w:lang w:eastAsia="ru-RU"/>
        </w:rPr>
        <w:t xml:space="preserve"> учун Ўзбекистон Республикаси қонун ҳужжатларида белгиланган чекловларни инобатга олган ҳолда, Ўзбекистон Республикаси Конституцияси, қонунлари, халқаро ҳуқуқнинг умумэътироф этилган принциплари ва нормаларида белгиланган барча ҳуқуқларга эгадир.</w:t>
      </w:r>
    </w:p>
    <w:p w14:paraId="205EDB4A"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Ушбу Кодекс </w:t>
      </w:r>
      <w:proofErr w:type="spellStart"/>
      <w:r w:rsidRPr="00575BDA">
        <w:rPr>
          <w:rFonts w:ascii="Times New Roman" w:eastAsia="Times New Roman" w:hAnsi="Times New Roman" w:cs="Times New Roman"/>
          <w:sz w:val="28"/>
          <w:szCs w:val="28"/>
          <w:lang w:eastAsia="ru-RU"/>
        </w:rPr>
        <w:t>судьянинг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Ўзбекистон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Республикаси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Конституцияси</w:t>
      </w:r>
      <w:proofErr w:type="spellEnd"/>
      <w:r w:rsidRPr="00575BDA">
        <w:rPr>
          <w:rFonts w:ascii="Times New Roman" w:eastAsia="Times New Roman" w:hAnsi="Times New Roman" w:cs="Times New Roman"/>
          <w:sz w:val="28"/>
          <w:szCs w:val="28"/>
          <w:lang w:eastAsia="ru-RU"/>
        </w:rPr>
        <w:t xml:space="preserve"> билан кафолатланган ҳуқуқ ва эркинликларини чекламайди.</w:t>
      </w:r>
    </w:p>
    <w:p w14:paraId="54A1508A"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Судьянинг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мақомига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монанд</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тарзда</w:t>
      </w:r>
      <w:proofErr w:type="spellEnd"/>
      <w:r w:rsidRPr="00575BDA">
        <w:rPr>
          <w:rFonts w:ascii="Times New Roman" w:eastAsia="Times New Roman" w:hAnsi="Times New Roman" w:cs="Times New Roman"/>
          <w:sz w:val="28"/>
          <w:szCs w:val="28"/>
          <w:lang w:eastAsia="ru-RU"/>
        </w:rPr>
        <w:t xml:space="preserve"> унга нисбатан юксак одоб-ахлоқ талабларини белгиловчи ушбу Кодекснинг қоидалари судьянинг Ўзбекистон Республикаси Конституцияси билан кафолатланган фуқароларнинг ҳуқуқ ва эркинликларини чекланиши деб талқин этилмаслиги керак.</w:t>
      </w:r>
    </w:p>
    <w:p w14:paraId="29E00B9D"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Ушбу Кодекс </w:t>
      </w:r>
      <w:proofErr w:type="spellStart"/>
      <w:r w:rsidRPr="00575BDA">
        <w:rPr>
          <w:rFonts w:ascii="Times New Roman" w:eastAsia="Times New Roman" w:hAnsi="Times New Roman" w:cs="Times New Roman"/>
          <w:sz w:val="28"/>
          <w:szCs w:val="28"/>
          <w:lang w:eastAsia="ru-RU"/>
        </w:rPr>
        <w:t>билан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тартибга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солинмаган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масалалар</w:t>
      </w:r>
      <w:proofErr w:type="spellEnd"/>
      <w:r w:rsidRPr="00575BDA">
        <w:rPr>
          <w:rFonts w:ascii="Times New Roman" w:eastAsia="Times New Roman" w:hAnsi="Times New Roman" w:cs="Times New Roman"/>
          <w:sz w:val="28"/>
          <w:szCs w:val="28"/>
          <w:lang w:eastAsia="ru-RU"/>
        </w:rPr>
        <w:t xml:space="preserve"> юзага келган тақдирда, судьялар жамиятда таркиб топган одоб-ахлоқ қоидаларига, шунингдек судьялар одоб-ахлоқини тартибга солувчи халқаро ҳуқуқнинг умумэътироф этилган принципларига амал қиладилар.</w:t>
      </w:r>
    </w:p>
    <w:p w14:paraId="132A60A0" w14:textId="48D11C74"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5BC9A4C1"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 xml:space="preserve">2-модда. </w:t>
      </w:r>
      <w:proofErr w:type="spellStart"/>
      <w:r w:rsidRPr="00575BDA">
        <w:rPr>
          <w:rFonts w:ascii="Times New Roman" w:eastAsia="Times New Roman" w:hAnsi="Times New Roman" w:cs="Times New Roman"/>
          <w:b/>
          <w:bCs/>
          <w:sz w:val="28"/>
          <w:szCs w:val="28"/>
          <w:lang w:eastAsia="ru-RU"/>
        </w:rPr>
        <w:t>Судьянинг</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ушбу</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Кодексга</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риоя</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этишга</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доир</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мажбурияти</w:t>
      </w:r>
      <w:proofErr w:type="spellEnd"/>
      <w:r w:rsidRPr="00575BDA">
        <w:rPr>
          <w:rFonts w:ascii="Times New Roman" w:eastAsia="Times New Roman" w:hAnsi="Times New Roman" w:cs="Times New Roman"/>
          <w:sz w:val="28"/>
          <w:szCs w:val="28"/>
          <w:lang w:eastAsia="ru-RU"/>
        </w:rPr>
        <w:t> </w:t>
      </w:r>
    </w:p>
    <w:p w14:paraId="77833D00"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одоб</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ахлоқнинг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юқори</w:t>
      </w:r>
      <w:proofErr w:type="spellEnd"/>
      <w:r w:rsidRPr="00575BDA">
        <w:rPr>
          <w:rFonts w:ascii="Times New Roman" w:eastAsia="Times New Roman" w:hAnsi="Times New Roman" w:cs="Times New Roman"/>
          <w:sz w:val="28"/>
          <w:szCs w:val="28"/>
          <w:lang w:eastAsia="ru-RU"/>
        </w:rPr>
        <w:t xml:space="preserve"> стандартларига амал қилиши, ушбу Кодекс нормаларига сўзсиз риоя этиши, ҳар қандай вазиятда ҳаққоний бўлиши, суд ҳокимиятининг нуфузини туширадиган ва судьянинг обрў-эътиборига путур етказадиган ёки унинг холислиги, мустақиллиги ва беғаразлигига шубҳа туғдириши мумкин бўлган хатти-ҳаракатлардан ўзини тийиши шарт.</w:t>
      </w:r>
    </w:p>
    <w:p w14:paraId="183DD486"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Ушбу </w:t>
      </w:r>
      <w:proofErr w:type="spellStart"/>
      <w:r w:rsidRPr="00575BDA">
        <w:rPr>
          <w:rFonts w:ascii="Times New Roman" w:eastAsia="Times New Roman" w:hAnsi="Times New Roman" w:cs="Times New Roman"/>
          <w:sz w:val="28"/>
          <w:szCs w:val="28"/>
          <w:lang w:eastAsia="ru-RU"/>
        </w:rPr>
        <w:t>Кодексга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риоя</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этиш</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судьянинг</w:t>
      </w:r>
      <w:proofErr w:type="spellEnd"/>
      <w:r w:rsidRPr="00575BDA">
        <w:rPr>
          <w:rFonts w:ascii="Times New Roman" w:eastAsia="Times New Roman" w:hAnsi="Times New Roman" w:cs="Times New Roman"/>
          <w:sz w:val="28"/>
          <w:szCs w:val="28"/>
          <w:lang w:eastAsia="ru-RU"/>
        </w:rPr>
        <w:t xml:space="preserve"> қалб амри, ҳаётининг қоидаси бўлиши, жамиятнинг суд тизимига, одил судлов малакали, мустақил, холис ва адолатли тарзда амалга оширилаётганлигига бўлган ишончини мустаҳкамлашга кўмаклашиши керак.</w:t>
      </w:r>
    </w:p>
    <w:p w14:paraId="2CE36168"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қасамёдига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содиқ</w:t>
      </w:r>
      <w:proofErr w:type="spellEnd"/>
      <w:r w:rsidRPr="00575BDA">
        <w:rPr>
          <w:rFonts w:ascii="Times New Roman" w:eastAsia="Times New Roman" w:hAnsi="Times New Roman" w:cs="Times New Roman"/>
          <w:sz w:val="28"/>
          <w:szCs w:val="28"/>
          <w:lang w:eastAsia="ru-RU"/>
        </w:rPr>
        <w:t xml:space="preserve"> қолиши, шунингдек фаҳм-фаросатлилик, хушмуомалалик, ҳалоллик, матонатлилик, илмга чанқоқлик хислатларига эга бўлиб, жамиятда юксак судьялик мақомига муносиб бўлиши шарт.</w:t>
      </w:r>
    </w:p>
    <w:p w14:paraId="25CB7765"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юксак маънавий-ахлоқий савияга ва малакага эга бўлмасдан судьялик ваколатларини амалга оширишга ҳақли эмаслигини доимо ёдда тутиши шарт. </w:t>
      </w:r>
    </w:p>
    <w:p w14:paraId="42A7DF32"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фикр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эркинлиги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ҳуқуқини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амалга</w:t>
      </w:r>
      <w:proofErr w:type="spellEnd"/>
      <w:r w:rsidRPr="00575BDA">
        <w:rPr>
          <w:rFonts w:ascii="Times New Roman" w:eastAsia="Times New Roman" w:hAnsi="Times New Roman" w:cs="Times New Roman"/>
          <w:sz w:val="28"/>
          <w:szCs w:val="28"/>
          <w:lang w:eastAsia="ru-RU"/>
        </w:rPr>
        <w:t xml:space="preserve"> оширишда одил судловнинг обрўсига путур етказмаслиги керак.</w:t>
      </w:r>
    </w:p>
    <w:p w14:paraId="1A80D321"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lastRenderedPageBreak/>
        <w:t>Судья жисмоний ва юридик шахсларнинг мурожаатларини кўриб чиқишида адолатлилик ва холисликни кўрсатиб, сансоларликка йўл қўймаслиги лозим.</w:t>
      </w:r>
    </w:p>
    <w:p w14:paraId="68737192"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Ўзбекистон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Республикасида</w:t>
      </w:r>
      <w:proofErr w:type="spellEnd"/>
      <w:r w:rsidRPr="00575BDA">
        <w:rPr>
          <w:rFonts w:ascii="Times New Roman" w:eastAsia="Times New Roman" w:hAnsi="Times New Roman" w:cs="Times New Roman"/>
          <w:sz w:val="28"/>
          <w:szCs w:val="28"/>
          <w:lang w:eastAsia="ru-RU"/>
        </w:rPr>
        <w:t xml:space="preserve"> суд </w:t>
      </w:r>
      <w:proofErr w:type="spellStart"/>
      <w:r w:rsidRPr="00575BDA">
        <w:rPr>
          <w:rFonts w:ascii="Times New Roman" w:eastAsia="Times New Roman" w:hAnsi="Times New Roman" w:cs="Times New Roman"/>
          <w:sz w:val="28"/>
          <w:szCs w:val="28"/>
          <w:lang w:eastAsia="ru-RU"/>
        </w:rPr>
        <w:t>Ўзбекистон</w:t>
      </w:r>
      <w:proofErr w:type="spellEnd"/>
      <w:r w:rsidRPr="00575BDA">
        <w:rPr>
          <w:rFonts w:ascii="Times New Roman" w:eastAsia="Times New Roman" w:hAnsi="Times New Roman" w:cs="Times New Roman"/>
          <w:sz w:val="28"/>
          <w:szCs w:val="28"/>
          <w:lang w:eastAsia="ru-RU"/>
        </w:rPr>
        <w:t xml:space="preserve"> Республикасининг Конституцияси ва бошқа қонунларида, инсон ҳуқуқлари тўғрисидаги халқаро ҳужжатларда эълон қилинган фуқароларнинг ҳуқуқ ва эркинликларини, шунингдек корхоналар, ташкилотлар ва муассасаларнинг ҳуқуқлари ҳамда қонун билан қўриқланадиган манфаатларини суд томонидан ҳимоя қилиниши лозимлигини, шунингдек суднинг фаолияти қонун устуворлигини, ижтимоий адолатни, фуқаролар тинчлиги ва тотувлигини таъминлашга қаратилганлигини доимо ёдда тутиши керак.</w:t>
      </w:r>
    </w:p>
    <w:p w14:paraId="2FD8DEA8" w14:textId="5DE356E9"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2DE2AD19"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3-модда. Судьянинг одил судловни амалга ошириш борасидаги фаолияти доираси</w:t>
      </w:r>
      <w:r w:rsidRPr="00575BDA">
        <w:rPr>
          <w:rFonts w:ascii="Times New Roman" w:eastAsia="Times New Roman" w:hAnsi="Times New Roman" w:cs="Times New Roman"/>
          <w:sz w:val="28"/>
          <w:szCs w:val="28"/>
          <w:lang w:eastAsia="ru-RU"/>
        </w:rPr>
        <w:t> </w:t>
      </w:r>
    </w:p>
    <w:p w14:paraId="56A328A2"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 </w:t>
      </w:r>
      <w:proofErr w:type="spellStart"/>
      <w:r w:rsidRPr="00575BDA">
        <w:rPr>
          <w:rFonts w:ascii="Times New Roman" w:eastAsia="Times New Roman" w:hAnsi="Times New Roman" w:cs="Times New Roman"/>
          <w:sz w:val="28"/>
          <w:szCs w:val="28"/>
          <w:lang w:eastAsia="ru-RU"/>
        </w:rPr>
        <w:t>ишларини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амалга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ошириш</w:t>
      </w:r>
      <w:proofErr w:type="spellEnd"/>
      <w:r w:rsidRPr="00575BDA">
        <w:rPr>
          <w:rFonts w:ascii="Times New Roman" w:eastAsia="Times New Roman" w:hAnsi="Times New Roman" w:cs="Times New Roman"/>
          <w:sz w:val="28"/>
          <w:szCs w:val="28"/>
          <w:lang w:eastAsia="ru-RU"/>
        </w:rPr>
        <w:t xml:space="preserve"> суд фаолиятининг бошқа турларига нисбатан устувор хусусиятга эга.</w:t>
      </w:r>
    </w:p>
    <w:p w14:paraId="5133AFDD"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сенатор, депутат </w:t>
      </w:r>
      <w:proofErr w:type="spellStart"/>
      <w:r w:rsidRPr="00575BDA">
        <w:rPr>
          <w:rFonts w:ascii="Times New Roman" w:eastAsia="Times New Roman" w:hAnsi="Times New Roman" w:cs="Times New Roman"/>
          <w:sz w:val="28"/>
          <w:szCs w:val="28"/>
          <w:lang w:eastAsia="ru-RU"/>
        </w:rPr>
        <w:t>бўлиши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сиёсий</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партияларга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аъзо</w:t>
      </w:r>
      <w:proofErr w:type="spellEnd"/>
      <w:r w:rsidRPr="00575BDA">
        <w:rPr>
          <w:rFonts w:ascii="Times New Roman" w:eastAsia="Times New Roman" w:hAnsi="Times New Roman" w:cs="Times New Roman"/>
          <w:sz w:val="28"/>
          <w:szCs w:val="28"/>
          <w:lang w:eastAsia="ru-RU"/>
        </w:rPr>
        <w:t xml:space="preserve"> бўлиши, сиёсий ҳаракатларда иштирок этиши, шунингдек илмий ва педагогик фаолиятдан ташқари ҳақ тўланадиган бошқа бирон-бир турдаги фаолият билан шуғулланиши мумкин эмас.</w:t>
      </w:r>
    </w:p>
    <w:p w14:paraId="48845A7C"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судьялар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жамоат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бирлашмаларида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ҳақ</w:t>
      </w:r>
      <w:proofErr w:type="spellEnd"/>
      <w:r w:rsidRPr="00575BDA">
        <w:rPr>
          <w:rFonts w:ascii="Times New Roman" w:eastAsia="Times New Roman" w:hAnsi="Times New Roman" w:cs="Times New Roman"/>
          <w:sz w:val="28"/>
          <w:szCs w:val="28"/>
          <w:lang w:eastAsia="ru-RU"/>
        </w:rPr>
        <w:t xml:space="preserve"> тўланмайдиган лавозимларни эгаллаши мумкин.</w:t>
      </w:r>
    </w:p>
    <w:p w14:paraId="6F135610"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суд </w:t>
      </w:r>
      <w:proofErr w:type="spellStart"/>
      <w:r w:rsidRPr="00575BDA">
        <w:rPr>
          <w:rFonts w:ascii="Times New Roman" w:eastAsia="Times New Roman" w:hAnsi="Times New Roman" w:cs="Times New Roman"/>
          <w:sz w:val="28"/>
          <w:szCs w:val="28"/>
          <w:lang w:eastAsia="ru-RU"/>
        </w:rPr>
        <w:t>ишлари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аризалар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илтимосномалар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w:t>
      </w:r>
      <w:proofErr w:type="spellEnd"/>
      <w:r w:rsidRPr="00575BDA">
        <w:rPr>
          <w:rFonts w:ascii="Times New Roman" w:eastAsia="Times New Roman" w:hAnsi="Times New Roman" w:cs="Times New Roman"/>
          <w:sz w:val="28"/>
          <w:szCs w:val="28"/>
          <w:lang w:eastAsia="ru-RU"/>
        </w:rPr>
        <w:t xml:space="preserve"> шикоятларни кўриб чиқиш, шунингдек суд амалиётини ўрганиш ва умумлаштириш ишларида иштирок этади.</w:t>
      </w:r>
    </w:p>
    <w:p w14:paraId="53D98AFD" w14:textId="3481314A"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5BB5EA65"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4-модда. Судьянинг одоб-ахлоқига доир умумий талаблар</w:t>
      </w:r>
      <w:r w:rsidRPr="00575BDA">
        <w:rPr>
          <w:rFonts w:ascii="Times New Roman" w:eastAsia="Times New Roman" w:hAnsi="Times New Roman" w:cs="Times New Roman"/>
          <w:sz w:val="28"/>
          <w:szCs w:val="28"/>
          <w:lang w:eastAsia="ru-RU"/>
        </w:rPr>
        <w:t> </w:t>
      </w:r>
    </w:p>
    <w:p w14:paraId="019255D9"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Судья одил судловни амалга оширишда инсон ҳуқуқ ва эркинликларининг суд томонидан ҳимоя қилиниши суд ҳокимияти органлари фаолиятининг мазмуни ва моҳияти эканлигини унутмаслиги лозим.</w:t>
      </w:r>
    </w:p>
    <w:p w14:paraId="623C2932"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ҳар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қандай</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вазиятда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шаъни ва қадр-қимматини сақлаши, одоб-ахлоқ нормаларига риоя этиши, камтар, хушмуомала бўлиши ҳамда қўполликка йўл қўймаслиги шарт.</w:t>
      </w:r>
    </w:p>
    <w:p w14:paraId="1C0D1DFE"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Судьянинг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фаолиятига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халқнинг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ўзи</w:t>
      </w:r>
      <w:proofErr w:type="spellEnd"/>
      <w:r w:rsidRPr="00575BDA">
        <w:rPr>
          <w:rFonts w:ascii="Times New Roman" w:eastAsia="Times New Roman" w:hAnsi="Times New Roman" w:cs="Times New Roman"/>
          <w:sz w:val="28"/>
          <w:szCs w:val="28"/>
          <w:lang w:eastAsia="ru-RU"/>
        </w:rPr>
        <w:t xml:space="preserve"> баҳо беришини судья доимо ёдда тутиши лозим.</w:t>
      </w:r>
    </w:p>
    <w:p w14:paraId="5C8C1B91"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lastRenderedPageBreak/>
        <w:t xml:space="preserve">Судья </w:t>
      </w:r>
      <w:proofErr w:type="spellStart"/>
      <w:r w:rsidRPr="00575BDA">
        <w:rPr>
          <w:rFonts w:ascii="Times New Roman" w:eastAsia="Times New Roman" w:hAnsi="Times New Roman" w:cs="Times New Roman"/>
          <w:sz w:val="28"/>
          <w:szCs w:val="28"/>
          <w:lang w:eastAsia="ru-RU"/>
        </w:rPr>
        <w:t>ўзи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қариндошлари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бошқа</w:t>
      </w:r>
      <w:proofErr w:type="spellEnd"/>
      <w:r w:rsidRPr="00575BDA">
        <w:rPr>
          <w:rFonts w:ascii="Times New Roman" w:eastAsia="Times New Roman" w:hAnsi="Times New Roman" w:cs="Times New Roman"/>
          <w:sz w:val="28"/>
          <w:szCs w:val="28"/>
          <w:lang w:eastAsia="ru-RU"/>
        </w:rPr>
        <w:t xml:space="preserve"> шахслар учун бирон-бир манфаат, хизматлар, тижоратга оид ёки бошқа фойда олиш мақсадида ўз мақомидан фойдаланмаслиги, шахсий масалалар юзасидан турли давлат органлари, жамоат бирлашмалари, корхоналар, муассасалар ва ташкилотлар, мансабдор шахслар, фуқароларнинг ўзини ўзи бошқариш органлари ва фуқаролик жамиятининг бошқа институтларига мурожаат қилишда ўз хизмат мавқеидан фойдаланмаслиги керак.</w:t>
      </w:r>
    </w:p>
    <w:p w14:paraId="5BF0FE93"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ваколатларини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амалга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оширишида</w:t>
      </w:r>
      <w:proofErr w:type="spellEnd"/>
      <w:r w:rsidRPr="00575BDA">
        <w:rPr>
          <w:rFonts w:ascii="Times New Roman" w:eastAsia="Times New Roman" w:hAnsi="Times New Roman" w:cs="Times New Roman"/>
          <w:sz w:val="28"/>
          <w:szCs w:val="28"/>
          <w:lang w:eastAsia="ru-RU"/>
        </w:rPr>
        <w:t xml:space="preserve"> унга таъсир ўтказилганлиги тўғрисида хулоса чиқаришга йўл қўядиган ҳамда судьянинг мустақиллиги ва холислигига шубҳа туғдириши мумкин бўлган бирон-бир ҳаракатларни содир этмаслиги ёки бошқа шахсларга шундай ҳаракатларни содир этиши учун имкон яратиб бермаслиги зарур.</w:t>
      </w:r>
    </w:p>
    <w:p w14:paraId="44498BA6"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суд </w:t>
      </w:r>
      <w:proofErr w:type="spellStart"/>
      <w:r w:rsidRPr="00575BDA">
        <w:rPr>
          <w:rFonts w:ascii="Times New Roman" w:eastAsia="Times New Roman" w:hAnsi="Times New Roman" w:cs="Times New Roman"/>
          <w:sz w:val="28"/>
          <w:szCs w:val="28"/>
          <w:lang w:eastAsia="ru-RU"/>
        </w:rPr>
        <w:t>девони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ходимлари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w:t>
      </w:r>
      <w:proofErr w:type="spellEnd"/>
      <w:r w:rsidRPr="00575BDA">
        <w:rPr>
          <w:rFonts w:ascii="Times New Roman" w:eastAsia="Times New Roman" w:hAnsi="Times New Roman" w:cs="Times New Roman"/>
          <w:sz w:val="28"/>
          <w:szCs w:val="28"/>
          <w:lang w:eastAsia="ru-RU"/>
        </w:rPr>
        <w:t xml:space="preserve"> суд процесси иштирокчилари томонидан қонун ҳужжатларининг талаблари ҳамда одоб-ахлоқ нормалари бузилган ҳолларда уларга нисбатан тегишли чоралар кўриши шарт.</w:t>
      </w:r>
    </w:p>
    <w:p w14:paraId="305E2B00"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нисбатан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хизмат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мавқеини</w:t>
      </w:r>
      <w:proofErr w:type="spellEnd"/>
      <w:r w:rsidRPr="00575BDA">
        <w:rPr>
          <w:rFonts w:ascii="Times New Roman" w:eastAsia="Times New Roman" w:hAnsi="Times New Roman" w:cs="Times New Roman"/>
          <w:sz w:val="28"/>
          <w:szCs w:val="28"/>
          <w:lang w:eastAsia="ru-RU"/>
        </w:rPr>
        <w:t xml:space="preserve"> суиистеъмол қилганлиги, кўрилаётган ишнинг якунидан ғаразли ёки ўзгача тарзда манфаатдор эканлиги ҳақидаги ошкора айбловларга нисбатан тегишли чоралар кўриши лозим.</w:t>
      </w:r>
    </w:p>
    <w:p w14:paraId="6C327C79"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дўст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танлаш</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таниш</w:t>
      </w:r>
      <w:proofErr w:type="spellEnd"/>
      <w:r w:rsidRPr="00575BDA">
        <w:rPr>
          <w:rFonts w:ascii="Times New Roman" w:eastAsia="Times New Roman" w:hAnsi="Times New Roman" w:cs="Times New Roman"/>
          <w:sz w:val="28"/>
          <w:szCs w:val="28"/>
          <w:lang w:eastAsia="ru-RU"/>
        </w:rPr>
        <w:t xml:space="preserve"> орттиришда эҳтиёткор бўлиши, ўзининг шаъни ва суднинг обрўсига путур етказиши мумкин бўлган алоқалардан ўзини тийиши керак.</w:t>
      </w:r>
    </w:p>
    <w:p w14:paraId="67DE1E33" w14:textId="66C1CD7D"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4F396843" w14:textId="77777777" w:rsidR="0045487C" w:rsidRPr="00575BDA" w:rsidRDefault="0045487C" w:rsidP="00626C2F">
      <w:pPr>
        <w:spacing w:after="0" w:line="288" w:lineRule="auto"/>
        <w:ind w:firstLine="567"/>
        <w:jc w:val="center"/>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II боб. Судьянинг ўз касбий фаолиятини амалга оширишида одоб-ахлоқ принциплари ва қоидалари</w:t>
      </w:r>
    </w:p>
    <w:p w14:paraId="6861B518" w14:textId="03E2C73C"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076D42FF"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w:t>
      </w:r>
      <w:r w:rsidRPr="00575BDA">
        <w:rPr>
          <w:rFonts w:ascii="Times New Roman" w:eastAsia="Times New Roman" w:hAnsi="Times New Roman" w:cs="Times New Roman"/>
          <w:b/>
          <w:bCs/>
          <w:sz w:val="28"/>
          <w:szCs w:val="28"/>
          <w:lang w:eastAsia="ru-RU"/>
        </w:rPr>
        <w:t>5-модда. Судьянинг мустақиллиги</w:t>
      </w:r>
    </w:p>
    <w:p w14:paraId="48FCD0A1"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Судьянинг мустақиллиги давлат томонидан унинг фақат қонунга бўйсуниши, лавозимга тайинланиш (сайланиш) тартиби, унинг одил судловни амалга оширишга доир фаолиятига бирон-бир тарзда аралашишга йўл қўйилмаслиги ва бундай аралашув учун жавобгарликка тортиш орқали кафолатланади.</w:t>
      </w:r>
    </w:p>
    <w:p w14:paraId="17073D76"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касбий</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фаолиятини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амалга</w:t>
      </w:r>
      <w:proofErr w:type="spellEnd"/>
      <w:r w:rsidRPr="00575BDA">
        <w:rPr>
          <w:rFonts w:ascii="Times New Roman" w:eastAsia="Times New Roman" w:hAnsi="Times New Roman" w:cs="Times New Roman"/>
          <w:sz w:val="28"/>
          <w:szCs w:val="28"/>
          <w:lang w:eastAsia="ru-RU"/>
        </w:rPr>
        <w:t xml:space="preserve"> оширишида Ўзбекистон Республикасининг Конституциясига ва бошқа қонунларга сўзсиз риоя этиши, ҳар қандай ташқи таъсирларнинг олдини олиши, таҳдидлар, босим ва ғайриқонуний таъсир ўтказишга, суд жараёнига бевосита ёки билвосита </w:t>
      </w:r>
      <w:r w:rsidRPr="00575BDA">
        <w:rPr>
          <w:rFonts w:ascii="Times New Roman" w:eastAsia="Times New Roman" w:hAnsi="Times New Roman" w:cs="Times New Roman"/>
          <w:sz w:val="28"/>
          <w:szCs w:val="28"/>
          <w:lang w:eastAsia="ru-RU"/>
        </w:rPr>
        <w:lastRenderedPageBreak/>
        <w:t>аралашишга қаршилик кўрсатиши, фуқароларнинг ҳуқуқ ва эркинликлари, шаъни, қадр-қиммати ва мулкий манфаатлари, корхоналар, муассасалар ва ташкилотларнинг ҳуқуқлари ҳамда қонун билан қўриқланадиган манфаатлари ҳимоя қилинишини таъминлаши шарт.</w:t>
      </w:r>
    </w:p>
    <w:p w14:paraId="675EE107"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одил</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судловни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амалга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ошираётганда</w:t>
      </w:r>
      <w:proofErr w:type="spellEnd"/>
      <w:r w:rsidRPr="00575BDA">
        <w:rPr>
          <w:rFonts w:ascii="Times New Roman" w:eastAsia="Times New Roman" w:hAnsi="Times New Roman" w:cs="Times New Roman"/>
          <w:sz w:val="28"/>
          <w:szCs w:val="28"/>
          <w:lang w:eastAsia="ru-RU"/>
        </w:rPr>
        <w:t xml:space="preserve"> суд процесси барча иштирокчиларининг процессуал ҳуқуқларини ҳурмат қилган ҳолда, ҳар қандай бевосита ёки билвосита ташқи таъсирлар, ниятлар, босим ёки аралашишлардан қатъи назар мустақил ҳаракат қилиши, фақат фактларни баҳолашдан келиб чиқиши ва ички ишончига асосланиб, қонунга ва ҳуқуқий онгига амал қилиши шарт.</w:t>
      </w:r>
    </w:p>
    <w:p w14:paraId="15B0C3B7"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фаолиятининг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оммавий</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муҳокама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қилиниши</w:t>
      </w:r>
      <w:proofErr w:type="spellEnd"/>
      <w:r w:rsidRPr="00575BDA">
        <w:rPr>
          <w:rFonts w:ascii="Times New Roman" w:eastAsia="Times New Roman" w:hAnsi="Times New Roman" w:cs="Times New Roman"/>
          <w:sz w:val="28"/>
          <w:szCs w:val="28"/>
          <w:lang w:eastAsia="ru-RU"/>
        </w:rPr>
        <w:t>, унинг номига билдирилаётган танқидий фикрлар у чиқарадиган қарорнинг қонунийлиги ва асослилигига таъсир этмаслиги керак.</w:t>
      </w:r>
    </w:p>
    <w:p w14:paraId="3950F36F" w14:textId="6F64CB0D"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7197CCC0"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6-модда. Судьянинг холислиги ва беғаразлиги принциплари</w:t>
      </w:r>
    </w:p>
    <w:p w14:paraId="6796E360"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Судьянинг холислиги ва беғаразлиги одил судловни тегишли тарзда амалга оширишнинг мажбурий шартларидир. Судьянинг суд муҳокамасидаги ҳамда хизматдан ташқари вақтдаги хулқ-атвори жамият ва процесс иштирокчиларининг судьянинг ва суд ҳокимияти органларининг холислиги ва беғаразлигига бўлган ишончини мустаҳкамлашга имкон яратиши зарур.</w:t>
      </w:r>
    </w:p>
    <w:p w14:paraId="229DBD02"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Судья ишни холис кўриш мақсадида ўзининг касбий мажбуриятларини бажараётганда ҳар қандай афзалликлар, асоссиз ишонч ва тахминлардан ҳоли бўлиши, ўзининг холислигига ҳар қандай шубҳаларни бартараф этишга ҳаракат қилиши лозим.</w:t>
      </w:r>
    </w:p>
    <w:p w14:paraId="1868B51E" w14:textId="08CEAD6F"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Судьянинг қонунда назарда тутилган асосларда ўзини ўзи рад этиши </w:t>
      </w:r>
      <w:proofErr w:type="spellStart"/>
      <w:r w:rsidRPr="00575BDA">
        <w:rPr>
          <w:rFonts w:ascii="Times New Roman" w:eastAsia="Times New Roman" w:hAnsi="Times New Roman" w:cs="Times New Roman"/>
          <w:sz w:val="28"/>
          <w:szCs w:val="28"/>
          <w:lang w:eastAsia="ru-RU"/>
        </w:rPr>
        <w:t>унинг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холислиги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беғаразлигини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таъминловчи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муҳим</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омилдир</w:t>
      </w:r>
      <w:proofErr w:type="spellEnd"/>
      <w:r w:rsidRPr="00575BDA">
        <w:rPr>
          <w:rFonts w:ascii="Times New Roman" w:eastAsia="Times New Roman" w:hAnsi="Times New Roman" w:cs="Times New Roman"/>
          <w:sz w:val="28"/>
          <w:szCs w:val="28"/>
          <w:lang w:eastAsia="ru-RU"/>
        </w:rPr>
        <w:t>.</w:t>
      </w:r>
    </w:p>
    <w:p w14:paraId="67006924" w14:textId="77777777" w:rsidR="0014588C" w:rsidRPr="00575BDA" w:rsidRDefault="0014588C" w:rsidP="0045487C">
      <w:pPr>
        <w:spacing w:after="0" w:line="288" w:lineRule="auto"/>
        <w:ind w:firstLine="567"/>
        <w:jc w:val="both"/>
        <w:rPr>
          <w:rFonts w:ascii="Times New Roman" w:eastAsia="Times New Roman" w:hAnsi="Times New Roman" w:cs="Times New Roman"/>
          <w:sz w:val="28"/>
          <w:szCs w:val="28"/>
          <w:lang w:eastAsia="ru-RU"/>
        </w:rPr>
      </w:pPr>
    </w:p>
    <w:p w14:paraId="03F90D01"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7-модда. Тенглик принципи</w:t>
      </w:r>
      <w:r w:rsidRPr="00575BDA">
        <w:rPr>
          <w:rFonts w:ascii="Times New Roman" w:eastAsia="Times New Roman" w:hAnsi="Times New Roman" w:cs="Times New Roman"/>
          <w:sz w:val="28"/>
          <w:szCs w:val="28"/>
          <w:lang w:eastAsia="ru-RU"/>
        </w:rPr>
        <w:t> </w:t>
      </w:r>
    </w:p>
    <w:p w14:paraId="04748F52"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Адолатли суд муҳокамаси ва барча шахсларга нисбатан тенг муносабатда бўлиш одил судловни холис ва беғараз амалга оширишнинг асосий шартидир.</w:t>
      </w:r>
    </w:p>
    <w:p w14:paraId="684021D2"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мажбуриятларини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холисликни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намоён</w:t>
      </w:r>
      <w:proofErr w:type="spellEnd"/>
      <w:r w:rsidRPr="00575BDA">
        <w:rPr>
          <w:rFonts w:ascii="Times New Roman" w:eastAsia="Times New Roman" w:hAnsi="Times New Roman" w:cs="Times New Roman"/>
          <w:sz w:val="28"/>
          <w:szCs w:val="28"/>
          <w:lang w:eastAsia="ru-RU"/>
        </w:rPr>
        <w:t xml:space="preserve"> этиб, суд процессининг барча иштирокчиларига жинси, ирқи, миллати, тили, дини, ижтимоий келиб чиқиши, эътиқоди, шахсий ва ижтимоий мавқеидан қатъи назар, бир хил муносабатда бўлган ҳолда бажариши шарт.</w:t>
      </w:r>
    </w:p>
    <w:p w14:paraId="616D26E1"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lastRenderedPageBreak/>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мажбуриятларини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бажариш</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чоғида</w:t>
      </w:r>
      <w:proofErr w:type="spellEnd"/>
      <w:r w:rsidRPr="00575BDA">
        <w:rPr>
          <w:rFonts w:ascii="Times New Roman" w:eastAsia="Times New Roman" w:hAnsi="Times New Roman" w:cs="Times New Roman"/>
          <w:sz w:val="28"/>
          <w:szCs w:val="28"/>
          <w:lang w:eastAsia="ru-RU"/>
        </w:rPr>
        <w:t xml:space="preserve"> тенглик принципига амал қилиши, тарафларнинг ҳар бирига тенг имкониятлар яратган ҳолда холислик ва беғаразликни намоён этиб, улар ўртасида мувозанатни сақлаб туриши, суд ишларини юритишда қатнашаётган барча иштирокчиларга бир хил эътибор қаратиши лозим.</w:t>
      </w:r>
    </w:p>
    <w:p w14:paraId="5767C7FB"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Одил</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судловни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амалга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оширишда</w:t>
      </w:r>
      <w:proofErr w:type="spellEnd"/>
      <w:r w:rsidRPr="00575BDA">
        <w:rPr>
          <w:rFonts w:ascii="Times New Roman" w:eastAsia="Times New Roman" w:hAnsi="Times New Roman" w:cs="Times New Roman"/>
          <w:sz w:val="28"/>
          <w:szCs w:val="28"/>
          <w:lang w:eastAsia="ru-RU"/>
        </w:rPr>
        <w:t xml:space="preserve"> судья фуқаролар билан муносабатда хушмуомалаликни намоён этиши, халқларнинг маънавий урф-одатлари ва анъаналарига ҳурмат билан муносабатда бўлиши, турли хил этник ва ижтимоий гуруҳлар ҳамда динларнинг маданий ва бошқа ҳусусиятларини инобатга олиши, миллатлараро ва динлараро тотувликка имкон яратиши, ўзининг шаъни ёки суд ҳокимиятининг обрўсига путур етказиши мумкин бўлган низоли вазиятларга йўл қўймаслиги керак.</w:t>
      </w:r>
    </w:p>
    <w:p w14:paraId="33F15524"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тарафларга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процессуал</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мажбуриятларини</w:t>
      </w:r>
      <w:proofErr w:type="spellEnd"/>
      <w:r w:rsidRPr="00575BDA">
        <w:rPr>
          <w:rFonts w:ascii="Times New Roman" w:eastAsia="Times New Roman" w:hAnsi="Times New Roman" w:cs="Times New Roman"/>
          <w:sz w:val="28"/>
          <w:szCs w:val="28"/>
          <w:lang w:eastAsia="ru-RU"/>
        </w:rPr>
        <w:t xml:space="preserve"> бажариши ва ўзларига берилган ҳуқуқларни амалга ошириши учун зарур шарт-шароитларни яратиб, ишнинг оқилона муддатда кўриб чиқилишини таъминлаб, ўз касбий мажбуриятларини бажаришда бирон-бир тарафни афзал деб қарамаслиги, уларни камситмаслиги, тарафларни эшитмасдан олдиндан фикрга эга бўлишга ёки сиртдан шундай фикрда туришга йўл қўймаслиги шарт.</w:t>
      </w:r>
    </w:p>
    <w:p w14:paraId="4C5C2550" w14:textId="37F6D05B"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061042BC"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8-модда. Судьянинг адолатлилиги</w:t>
      </w:r>
      <w:r w:rsidRPr="00575BDA">
        <w:rPr>
          <w:rFonts w:ascii="Times New Roman" w:eastAsia="Times New Roman" w:hAnsi="Times New Roman" w:cs="Times New Roman"/>
          <w:sz w:val="28"/>
          <w:szCs w:val="28"/>
          <w:lang w:eastAsia="ru-RU"/>
        </w:rPr>
        <w:t> </w:t>
      </w:r>
    </w:p>
    <w:p w14:paraId="0D1101CB"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мажбуриятларини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адолатли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тезкор</w:t>
      </w:r>
      <w:proofErr w:type="spellEnd"/>
      <w:r w:rsidRPr="00575BDA">
        <w:rPr>
          <w:rFonts w:ascii="Times New Roman" w:eastAsia="Times New Roman" w:hAnsi="Times New Roman" w:cs="Times New Roman"/>
          <w:sz w:val="28"/>
          <w:szCs w:val="28"/>
          <w:lang w:eastAsia="ru-RU"/>
        </w:rPr>
        <w:t>, виждонан ва юқори профессионал даражада бажариши керак.</w:t>
      </w:r>
    </w:p>
    <w:p w14:paraId="6F92E6D3"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суд </w:t>
      </w:r>
      <w:proofErr w:type="spellStart"/>
      <w:r w:rsidRPr="00575BDA">
        <w:rPr>
          <w:rFonts w:ascii="Times New Roman" w:eastAsia="Times New Roman" w:hAnsi="Times New Roman" w:cs="Times New Roman"/>
          <w:sz w:val="28"/>
          <w:szCs w:val="28"/>
          <w:lang w:eastAsia="ru-RU"/>
        </w:rPr>
        <w:t>мажлисларини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ташкил</w:t>
      </w:r>
      <w:proofErr w:type="spellEnd"/>
      <w:r w:rsidRPr="00575BDA">
        <w:rPr>
          <w:rFonts w:ascii="Times New Roman" w:eastAsia="Times New Roman" w:hAnsi="Times New Roman" w:cs="Times New Roman"/>
          <w:sz w:val="28"/>
          <w:szCs w:val="28"/>
          <w:lang w:eastAsia="ru-RU"/>
        </w:rPr>
        <w:t xml:space="preserve"> этиш ва ўтказишга пухта тайёргарлик кўриши, суд процесси иштирокчиларига ўз фикр-мулоҳазаларини эркин ифодалаши учун тенг имкониятлар бериши, ишларни қонунда белгиланган процессуал муддатларда кўриб чиқиши, ишни кўриб чиқишни асоссиз ва сурункали қолдирилишига йўл қўймаслиги, қонуний ва адолатли қарорлар чиқариши ҳамда уларни манфаатдор шахсларга ўз вақтида юборилишини таъминлаши шарт.</w:t>
      </w:r>
    </w:p>
    <w:p w14:paraId="4040F339"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адолатли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бўлиши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учун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халқ</w:t>
      </w:r>
      <w:proofErr w:type="spellEnd"/>
      <w:r w:rsidRPr="00575BDA">
        <w:rPr>
          <w:rFonts w:ascii="Times New Roman" w:eastAsia="Times New Roman" w:hAnsi="Times New Roman" w:cs="Times New Roman"/>
          <w:sz w:val="28"/>
          <w:szCs w:val="28"/>
          <w:lang w:eastAsia="ru-RU"/>
        </w:rPr>
        <w:t xml:space="preserve"> билан мулоқот қилиши, уларнинг дарду-ташвишлари, ҳаётий муаммо ва эҳтиёжларини яхши билиши зарур.</w:t>
      </w:r>
    </w:p>
    <w:p w14:paraId="72C6975A" w14:textId="77777777" w:rsidR="00626C2F" w:rsidRPr="00575BDA" w:rsidRDefault="00626C2F" w:rsidP="0045487C">
      <w:pPr>
        <w:spacing w:after="0" w:line="288" w:lineRule="auto"/>
        <w:ind w:firstLine="567"/>
        <w:jc w:val="both"/>
        <w:rPr>
          <w:rFonts w:ascii="Times New Roman" w:eastAsia="Times New Roman" w:hAnsi="Times New Roman" w:cs="Times New Roman"/>
          <w:b/>
          <w:bCs/>
          <w:sz w:val="28"/>
          <w:szCs w:val="28"/>
          <w:lang w:eastAsia="ru-RU"/>
        </w:rPr>
      </w:pPr>
    </w:p>
    <w:p w14:paraId="50813E69" w14:textId="3737CD2A"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9-модда. Судьянинг ҳалоллиги</w:t>
      </w:r>
      <w:r w:rsidRPr="00575BDA">
        <w:rPr>
          <w:rFonts w:ascii="Times New Roman" w:eastAsia="Times New Roman" w:hAnsi="Times New Roman" w:cs="Times New Roman"/>
          <w:sz w:val="28"/>
          <w:szCs w:val="28"/>
          <w:lang w:eastAsia="ru-RU"/>
        </w:rPr>
        <w:t> </w:t>
      </w:r>
    </w:p>
    <w:p w14:paraId="18CF37BC"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Ҳалоллик</w:t>
      </w:r>
      <w:proofErr w:type="spellEnd"/>
      <w:r w:rsidRPr="00575BDA">
        <w:rPr>
          <w:rFonts w:ascii="Times New Roman" w:eastAsia="Times New Roman" w:hAnsi="Times New Roman" w:cs="Times New Roman"/>
          <w:sz w:val="28"/>
          <w:szCs w:val="28"/>
          <w:lang w:eastAsia="ru-RU"/>
        </w:rPr>
        <w:t xml:space="preserve"> 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вазифаларини</w:t>
      </w:r>
      <w:proofErr w:type="spellEnd"/>
      <w:r w:rsidRPr="00575BDA">
        <w:rPr>
          <w:rFonts w:ascii="Times New Roman" w:eastAsia="Times New Roman" w:hAnsi="Times New Roman" w:cs="Times New Roman"/>
          <w:sz w:val="28"/>
          <w:szCs w:val="28"/>
          <w:lang w:eastAsia="ru-RU"/>
        </w:rPr>
        <w:t xml:space="preserve"> тегишли тарзда бажаришининг зарур шартидир.</w:t>
      </w:r>
    </w:p>
    <w:p w14:paraId="099E6D47"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lastRenderedPageBreak/>
        <w:t>Судьянинг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ҳалоллиги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вазифаларини</w:t>
      </w:r>
      <w:proofErr w:type="spellEnd"/>
      <w:r w:rsidRPr="00575BDA">
        <w:rPr>
          <w:rFonts w:ascii="Times New Roman" w:eastAsia="Times New Roman" w:hAnsi="Times New Roman" w:cs="Times New Roman"/>
          <w:sz w:val="28"/>
          <w:szCs w:val="28"/>
          <w:lang w:eastAsia="ru-RU"/>
        </w:rPr>
        <w:t xml:space="preserve"> виждонан бажаришида, ростгўйлигида, номақбул ҳаракатлардан ўзини тийишида ва бенуқсон обрў-эътиборга эга бўлишида намоён бўлади.</w:t>
      </w:r>
    </w:p>
    <w:p w14:paraId="40A8D51E"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нуфузига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путур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етказиши</w:t>
      </w:r>
      <w:proofErr w:type="spellEnd"/>
      <w:r w:rsidRPr="00575BDA">
        <w:rPr>
          <w:rFonts w:ascii="Times New Roman" w:eastAsia="Times New Roman" w:hAnsi="Times New Roman" w:cs="Times New Roman"/>
          <w:sz w:val="28"/>
          <w:szCs w:val="28"/>
          <w:lang w:eastAsia="ru-RU"/>
        </w:rPr>
        <w:t xml:space="preserve"> мумкин бўлган оммавий тадбирлар ва бошқа жамоат жойларида бўлишдан ўзини тийиши лозим.</w:t>
      </w:r>
    </w:p>
    <w:p w14:paraId="58399AA0"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Судьяларнинг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одил</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судловни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амалга</w:t>
      </w:r>
      <w:proofErr w:type="spellEnd"/>
      <w:r w:rsidRPr="00575BDA">
        <w:rPr>
          <w:rFonts w:ascii="Times New Roman" w:eastAsia="Times New Roman" w:hAnsi="Times New Roman" w:cs="Times New Roman"/>
          <w:sz w:val="28"/>
          <w:szCs w:val="28"/>
          <w:lang w:eastAsia="ru-RU"/>
        </w:rPr>
        <w:t xml:space="preserve"> ошириш борасидаги фаолиятига ўтказилган босим ва аралашувлар тўғрисида, шунингдек муайян ҳаракатларни бажарганлик ёки бажармаганлик учун мукофот таклиф қилинганлиги ҳақида белгиланган тартибда Ўзбекистон Республикасининг Судьялар олий кенгашига ва (ёки) судьялар малака ҳайъатига хабар қилиши лозим.</w:t>
      </w:r>
    </w:p>
    <w:p w14:paraId="34EDC85D" w14:textId="0B5E3ACA"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212C6244"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10-модда. Судьянинг лаёқатлилиги</w:t>
      </w:r>
      <w:r w:rsidRPr="00575BDA">
        <w:rPr>
          <w:rFonts w:ascii="Times New Roman" w:eastAsia="Times New Roman" w:hAnsi="Times New Roman" w:cs="Times New Roman"/>
          <w:sz w:val="28"/>
          <w:szCs w:val="28"/>
          <w:lang w:eastAsia="ru-RU"/>
        </w:rPr>
        <w:t> </w:t>
      </w:r>
    </w:p>
    <w:p w14:paraId="499A17EA"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мажбуриятларини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виждонан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юқори</w:t>
      </w:r>
      <w:proofErr w:type="spellEnd"/>
      <w:r w:rsidRPr="00575BDA">
        <w:rPr>
          <w:rFonts w:ascii="Times New Roman" w:eastAsia="Times New Roman" w:hAnsi="Times New Roman" w:cs="Times New Roman"/>
          <w:sz w:val="28"/>
          <w:szCs w:val="28"/>
          <w:lang w:eastAsia="ru-RU"/>
        </w:rPr>
        <w:t xml:space="preserve"> профессионал даражада бажариши, иш ўз вақтида ва малакали кўриб чиқилиши учун барча чораларни кўриши, шунингдек тарафларни яраштиришга, низони тинч йўл билан ҳал этишга кўмаклашиши лозим.</w:t>
      </w:r>
    </w:p>
    <w:p w14:paraId="4C87FBAE"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мажбуриятларини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лозим</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даражада</w:t>
      </w:r>
      <w:proofErr w:type="spellEnd"/>
      <w:r w:rsidRPr="00575BDA">
        <w:rPr>
          <w:rFonts w:ascii="Times New Roman" w:eastAsia="Times New Roman" w:hAnsi="Times New Roman" w:cs="Times New Roman"/>
          <w:sz w:val="28"/>
          <w:szCs w:val="28"/>
          <w:lang w:eastAsia="ru-RU"/>
        </w:rPr>
        <w:t xml:space="preserve"> бажариши учун ўз малакаси ва касбий билимларини мунтазам ошириб бориши, амалий кўникмаларини ва шахсий фазилатларини такомиллаштириб бориши шарт. Шу мақсадларда судья мустақил таълим олиш имкониятларидан фойдаланиши ва мунтазам равишда давлат малака ошириш тизимида қайта тайёргарликдан ўтиши керак.</w:t>
      </w:r>
    </w:p>
    <w:p w14:paraId="7DFE4134"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Тажрибали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судьялар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устоз-шогирд</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анъаналарига</w:t>
      </w:r>
      <w:proofErr w:type="spellEnd"/>
      <w:r w:rsidRPr="00575BDA">
        <w:rPr>
          <w:rFonts w:ascii="Times New Roman" w:eastAsia="Times New Roman" w:hAnsi="Times New Roman" w:cs="Times New Roman"/>
          <w:sz w:val="28"/>
          <w:szCs w:val="28"/>
          <w:lang w:eastAsia="ru-RU"/>
        </w:rPr>
        <w:t xml:space="preserve"> таянган ҳолда ўз тажриба ва билимларини илк бор тайинланган судьяларга ўргатишлари шарт.</w:t>
      </w:r>
    </w:p>
    <w:p w14:paraId="1E18664C" w14:textId="2786E17D"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29193592"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w:t>
      </w:r>
      <w:r w:rsidRPr="00575BDA">
        <w:rPr>
          <w:rFonts w:ascii="Times New Roman" w:eastAsia="Times New Roman" w:hAnsi="Times New Roman" w:cs="Times New Roman"/>
          <w:b/>
          <w:bCs/>
          <w:sz w:val="28"/>
          <w:szCs w:val="28"/>
          <w:lang w:eastAsia="ru-RU"/>
        </w:rPr>
        <w:t>11-модда. Ҳамкасблар ва қўл остидаги ходимлар билан ўзаро муносабатлар</w:t>
      </w:r>
      <w:r w:rsidRPr="00575BDA">
        <w:rPr>
          <w:rFonts w:ascii="Times New Roman" w:eastAsia="Times New Roman" w:hAnsi="Times New Roman" w:cs="Times New Roman"/>
          <w:sz w:val="28"/>
          <w:szCs w:val="28"/>
          <w:lang w:eastAsia="ru-RU"/>
        </w:rPr>
        <w:t> </w:t>
      </w:r>
    </w:p>
    <w:p w14:paraId="08E0E919"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ҳамкасблари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бошқа</w:t>
      </w:r>
      <w:proofErr w:type="spellEnd"/>
      <w:r w:rsidRPr="00575BDA">
        <w:rPr>
          <w:rFonts w:ascii="Times New Roman" w:eastAsia="Times New Roman" w:hAnsi="Times New Roman" w:cs="Times New Roman"/>
          <w:sz w:val="28"/>
          <w:szCs w:val="28"/>
          <w:lang w:eastAsia="ru-RU"/>
        </w:rPr>
        <w:t xml:space="preserve"> ходимларига нисбатан хушмуомала ва вазмин бўлиши, танқидга тоқатли бўлиши, ўзи тўғрисидаги танқидий фикрлар учун бевосита ёки билвосита таъқиб қилишга йўл қўймаслиги, бошқа судьянинг иш юритувидаги ишларни кўриб чиқилишига аралашмаслиги лозим.</w:t>
      </w:r>
    </w:p>
    <w:p w14:paraId="3BC084D7"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суд </w:t>
      </w:r>
      <w:proofErr w:type="spellStart"/>
      <w:r w:rsidRPr="00575BDA">
        <w:rPr>
          <w:rFonts w:ascii="Times New Roman" w:eastAsia="Times New Roman" w:hAnsi="Times New Roman" w:cs="Times New Roman"/>
          <w:sz w:val="28"/>
          <w:szCs w:val="28"/>
          <w:lang w:eastAsia="ru-RU"/>
        </w:rPr>
        <w:t>ёрдамчисидан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w:t>
      </w:r>
      <w:proofErr w:type="spellEnd"/>
      <w:r w:rsidRPr="00575BDA">
        <w:rPr>
          <w:rFonts w:ascii="Times New Roman" w:eastAsia="Times New Roman" w:hAnsi="Times New Roman" w:cs="Times New Roman"/>
          <w:sz w:val="28"/>
          <w:szCs w:val="28"/>
          <w:lang w:eastAsia="ru-RU"/>
        </w:rPr>
        <w:t xml:space="preserve"> суд </w:t>
      </w:r>
      <w:proofErr w:type="spellStart"/>
      <w:r w:rsidRPr="00575BDA">
        <w:rPr>
          <w:rFonts w:ascii="Times New Roman" w:eastAsia="Times New Roman" w:hAnsi="Times New Roman" w:cs="Times New Roman"/>
          <w:sz w:val="28"/>
          <w:szCs w:val="28"/>
          <w:lang w:eastAsia="ru-RU"/>
        </w:rPr>
        <w:t>аппаратининг</w:t>
      </w:r>
      <w:proofErr w:type="spellEnd"/>
      <w:r w:rsidRPr="00575BDA">
        <w:rPr>
          <w:rFonts w:ascii="Times New Roman" w:eastAsia="Times New Roman" w:hAnsi="Times New Roman" w:cs="Times New Roman"/>
          <w:sz w:val="28"/>
          <w:szCs w:val="28"/>
          <w:lang w:eastAsia="ru-RU"/>
        </w:rPr>
        <w:t xml:space="preserve"> бошқа ходимларидан мансаб йўриқномалари қоидаларига риоя этишни, юқори профессионал </w:t>
      </w:r>
      <w:r w:rsidRPr="00575BDA">
        <w:rPr>
          <w:rFonts w:ascii="Times New Roman" w:eastAsia="Times New Roman" w:hAnsi="Times New Roman" w:cs="Times New Roman"/>
          <w:sz w:val="28"/>
          <w:szCs w:val="28"/>
          <w:lang w:eastAsia="ru-RU"/>
        </w:rPr>
        <w:lastRenderedPageBreak/>
        <w:t>даражада бўлишини, Ўзбекистон Республикаси қонун ҳужжатларида назарда тутилган тегишли тақиқлар ва чекловларга риоя этишини, мажбуриятлар бажарилишини талаб қилиши шарт.</w:t>
      </w:r>
    </w:p>
    <w:p w14:paraId="2FACA960"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 </w:t>
      </w:r>
      <w:proofErr w:type="spellStart"/>
      <w:r w:rsidRPr="00575BDA">
        <w:rPr>
          <w:rFonts w:ascii="Times New Roman" w:eastAsia="Times New Roman" w:hAnsi="Times New Roman" w:cs="Times New Roman"/>
          <w:sz w:val="28"/>
          <w:szCs w:val="28"/>
          <w:lang w:eastAsia="ru-RU"/>
        </w:rPr>
        <w:t>раислари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биринчи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навбатда</w:t>
      </w:r>
      <w:proofErr w:type="spellEnd"/>
      <w:r w:rsidRPr="00575BDA">
        <w:rPr>
          <w:rFonts w:ascii="Times New Roman" w:eastAsia="Times New Roman" w:hAnsi="Times New Roman" w:cs="Times New Roman"/>
          <w:sz w:val="28"/>
          <w:szCs w:val="28"/>
          <w:lang w:eastAsia="ru-RU"/>
        </w:rPr>
        <w:t xml:space="preserve"> суд раҳбарларининг фидойилиги, ватанпарварлиги, садоқати, касбий маҳорати, меҳнатсеварлиги ва юқори даражадаги масъулияти суднинг самарали фаолияти гарови эканлигини эсда тутишлари зарур.</w:t>
      </w:r>
    </w:p>
    <w:p w14:paraId="7CA122C7"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 </w:t>
      </w:r>
      <w:proofErr w:type="spellStart"/>
      <w:r w:rsidRPr="00575BDA">
        <w:rPr>
          <w:rFonts w:ascii="Times New Roman" w:eastAsia="Times New Roman" w:hAnsi="Times New Roman" w:cs="Times New Roman"/>
          <w:sz w:val="28"/>
          <w:szCs w:val="28"/>
          <w:lang w:eastAsia="ru-RU"/>
        </w:rPr>
        <w:t>раиси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ҳайъат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раиси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ташкилий-маъмурий</w:t>
      </w:r>
      <w:proofErr w:type="spellEnd"/>
      <w:r w:rsidRPr="00575BDA">
        <w:rPr>
          <w:rFonts w:ascii="Times New Roman" w:eastAsia="Times New Roman" w:hAnsi="Times New Roman" w:cs="Times New Roman"/>
          <w:sz w:val="28"/>
          <w:szCs w:val="28"/>
          <w:lang w:eastAsia="ru-RU"/>
        </w:rPr>
        <w:t xml:space="preserve"> ваколатларини амалга оширишда судьяларнинг мустақиллигини чекловчи хатти-ҳаракатларга йўл қўйишга, уларга босим ўтказишга, шунингдек судьяларнинг одил судловни амалга оширишга доир фаолиятига таъсир кўрсатиш мақсадида маъмурий таъсирнинг бошқа усулларидан фойдаланишга ҳақли эмас.</w:t>
      </w:r>
    </w:p>
    <w:p w14:paraId="0557E05D"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Судларнинг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раислари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бошқа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судьялар</w:t>
      </w:r>
      <w:proofErr w:type="spellEnd"/>
      <w:r w:rsidRPr="00575BDA">
        <w:rPr>
          <w:rFonts w:ascii="Times New Roman" w:eastAsia="Times New Roman" w:hAnsi="Times New Roman" w:cs="Times New Roman"/>
          <w:sz w:val="28"/>
          <w:szCs w:val="28"/>
          <w:lang w:eastAsia="ru-RU"/>
        </w:rPr>
        <w:t xml:space="preserve"> ўз мажбуриятларини самарали бажаришларини таъминлаш учун барча зарур чораларни кўришлари, суд ходимларини лавозимларга шаффоф танлов асосида тайинлашлари, бунда уруғ-аймоқчилик, маҳаллийчилик ва раҳнамоликдан ўзларини тийишлари шарт.</w:t>
      </w:r>
      <w:r w:rsidRPr="00575BDA">
        <w:rPr>
          <w:rFonts w:ascii="Times New Roman" w:eastAsia="Times New Roman" w:hAnsi="Times New Roman" w:cs="Times New Roman"/>
          <w:sz w:val="28"/>
          <w:szCs w:val="28"/>
          <w:lang w:eastAsia="ru-RU"/>
        </w:rPr>
        <w:br/>
        <w:t xml:space="preserve">Суд раислари судьялар ва суд аппарати ходимларининг ишга бўлган муносабатини доимий равишда таҳлил қилиб боришлари ҳамда улар эгаллаб турган лавозимига муносиб бўлмаган тақдирда тегишли чоралар кўришлари шарт.Суд раислари судьялар ва суд аппарати ходимлари ўртасида вазифаларни адолатли тақсимланишини белгиланган тартибда таъминлашлари шарт. </w:t>
      </w:r>
      <w:r w:rsidRPr="00575BDA">
        <w:rPr>
          <w:rFonts w:ascii="Times New Roman" w:eastAsia="Times New Roman" w:hAnsi="Times New Roman" w:cs="Times New Roman"/>
          <w:sz w:val="28"/>
          <w:szCs w:val="28"/>
          <w:lang w:eastAsia="ru-RU"/>
        </w:rPr>
        <w:br/>
        <w:t>Раҳнамоликка (асоссиз рағбатлантириш ва лавозимини оширишга), шунингдек бепарволикка (фаолиятдаги камчиликлари учун чора кўрмасликка, ноқонуний ҳаракатларига эътибор бермасликка) йўл қўйилиши мумкин эмас.Суд раиси, судья судьялик лавозимларига номзодларга фикрнома, тавсифнома (тавсиянома) тузишга масъулият билан ёндашиши, холис ва беғараз бўлиши, судьялик лавозимига номзодда бўлмаган шахсий, касбий, маънавий ва бошқа фазилатларини тавсифномада қайд этган ҳолда Судьялар олий кенгашига ва малака ҳайъатига тақдим этмаслиги шарт.</w:t>
      </w:r>
      <w:r w:rsidRPr="00575BDA">
        <w:rPr>
          <w:rFonts w:ascii="Times New Roman" w:eastAsia="Times New Roman" w:hAnsi="Times New Roman" w:cs="Times New Roman"/>
          <w:sz w:val="28"/>
          <w:szCs w:val="28"/>
          <w:lang w:eastAsia="ru-RU"/>
        </w:rPr>
        <w:br/>
        <w:t xml:space="preserve">Судья ўз фикрини эркин ифода этиш ва оммавий мунозараларда, шу жумладан суд фаолияти самарадорлиги масалаларига оид мунозараларда иштирок этиш, ўзи ёки ҳамкасблари томонидан қабул қилинган суд қарорларининг ҳуқуқий асосларини тушунтириш ҳуқуқига эга. Бунда судья </w:t>
      </w:r>
      <w:r w:rsidRPr="00575BDA">
        <w:rPr>
          <w:rFonts w:ascii="Times New Roman" w:eastAsia="Times New Roman" w:hAnsi="Times New Roman" w:cs="Times New Roman"/>
          <w:sz w:val="28"/>
          <w:szCs w:val="28"/>
          <w:lang w:eastAsia="ru-RU"/>
        </w:rPr>
        <w:lastRenderedPageBreak/>
        <w:t>ўз тушунтиришларида вазмин ва эҳтиёткор бўлиши, ишда иштирок этувчи шахсларга нисбатан холис бўлиши ва суд ҳокимиятига садоқатини сақлаши лозим.</w:t>
      </w:r>
    </w:p>
    <w:p w14:paraId="1CB377BA" w14:textId="77777777" w:rsidR="0045487C" w:rsidRPr="00575BDA" w:rsidRDefault="0045487C" w:rsidP="00626C2F">
      <w:pPr>
        <w:spacing w:after="0" w:line="288" w:lineRule="auto"/>
        <w:ind w:firstLine="567"/>
        <w:jc w:val="center"/>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III боб. Судьянинг хизматдан ташқари вақтдаги одоб-ахлоқ қоидалари</w:t>
      </w:r>
    </w:p>
    <w:p w14:paraId="2C04DA69" w14:textId="615293CB"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513BBEB1"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w:t>
      </w:r>
      <w:r w:rsidRPr="00575BDA">
        <w:rPr>
          <w:rFonts w:ascii="Times New Roman" w:eastAsia="Times New Roman" w:hAnsi="Times New Roman" w:cs="Times New Roman"/>
          <w:b/>
          <w:bCs/>
          <w:sz w:val="28"/>
          <w:szCs w:val="28"/>
          <w:lang w:eastAsia="ru-RU"/>
        </w:rPr>
        <w:t>12-модда. Фаолиятни хизматдан ташқари вақтда амалга ошириш билан боғлиқ чекловлар</w:t>
      </w:r>
      <w:r w:rsidRPr="00575BDA">
        <w:rPr>
          <w:rFonts w:ascii="Times New Roman" w:eastAsia="Times New Roman" w:hAnsi="Times New Roman" w:cs="Times New Roman"/>
          <w:sz w:val="28"/>
          <w:szCs w:val="28"/>
          <w:lang w:eastAsia="ru-RU"/>
        </w:rPr>
        <w:t> </w:t>
      </w:r>
    </w:p>
    <w:p w14:paraId="29DADA97" w14:textId="77777777" w:rsidR="00626C2F"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хизматдан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ташқари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вақтда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қонунда</w:t>
      </w:r>
      <w:proofErr w:type="spellEnd"/>
      <w:r w:rsidRPr="00575BDA">
        <w:rPr>
          <w:rFonts w:ascii="Times New Roman" w:eastAsia="Times New Roman" w:hAnsi="Times New Roman" w:cs="Times New Roman"/>
          <w:sz w:val="28"/>
          <w:szCs w:val="28"/>
          <w:lang w:eastAsia="ru-RU"/>
        </w:rPr>
        <w:t xml:space="preserve"> белгиланган чекловлар доирасидан четга чиқадиган ҳамда суднинг обрўсига, шунингдек судьянинг холислиги, мустақиллиги ва беғаразлигига салбий таъсир кўрсатиши мумкин бўлган фаолият турлари билан шуғулланмаслиги лозим.</w:t>
      </w:r>
      <w:r w:rsidRPr="00575BDA">
        <w:rPr>
          <w:rFonts w:ascii="Times New Roman" w:eastAsia="Times New Roman" w:hAnsi="Times New Roman" w:cs="Times New Roman"/>
          <w:sz w:val="28"/>
          <w:szCs w:val="28"/>
          <w:lang w:eastAsia="ru-RU"/>
        </w:rPr>
        <w:br/>
        <w:t>Судья зўравонлик, шафқатсизлик, миллатчилик руҳидаги, шунингдек сиёсий ва диний мазмунга эга митинглар, йиғилишлар, намойишлар шаклидаги оммавий тадбирларда иштирок этмаслиги керак.</w:t>
      </w:r>
      <w:r w:rsidRPr="00575BDA">
        <w:rPr>
          <w:rFonts w:ascii="Times New Roman" w:eastAsia="Times New Roman" w:hAnsi="Times New Roman" w:cs="Times New Roman"/>
          <w:sz w:val="28"/>
          <w:szCs w:val="28"/>
          <w:lang w:eastAsia="ru-RU"/>
        </w:rPr>
        <w:br/>
        <w:t xml:space="preserve">Оила аъзолари, яқин қариндошлари томонидан жиноят содир этилганлиги факти тўғрисида судья дарҳол белгиланган тартибда Судьялар олий кенгашининг Судьялар дахлсизлигини таъминлаш бўйича суд инспекцияси (бундан буён матнда Суд инспекцияси </w:t>
      </w:r>
      <w:proofErr w:type="spellStart"/>
      <w:r w:rsidRPr="00575BDA">
        <w:rPr>
          <w:rFonts w:ascii="Times New Roman" w:eastAsia="Times New Roman" w:hAnsi="Times New Roman" w:cs="Times New Roman"/>
          <w:sz w:val="28"/>
          <w:szCs w:val="28"/>
          <w:lang w:eastAsia="ru-RU"/>
        </w:rPr>
        <w:t>деб</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юритилади</w:t>
      </w:r>
      <w:proofErr w:type="spellEnd"/>
      <w:r w:rsidRPr="00575BDA">
        <w:rPr>
          <w:rFonts w:ascii="Times New Roman" w:eastAsia="Times New Roman" w:hAnsi="Times New Roman" w:cs="Times New Roman"/>
          <w:sz w:val="28"/>
          <w:szCs w:val="28"/>
          <w:lang w:eastAsia="ru-RU"/>
        </w:rPr>
        <w:t xml:space="preserve">)га </w:t>
      </w:r>
      <w:proofErr w:type="spellStart"/>
      <w:r w:rsidRPr="00575BDA">
        <w:rPr>
          <w:rFonts w:ascii="Times New Roman" w:eastAsia="Times New Roman" w:hAnsi="Times New Roman" w:cs="Times New Roman"/>
          <w:sz w:val="28"/>
          <w:szCs w:val="28"/>
          <w:lang w:eastAsia="ru-RU"/>
        </w:rPr>
        <w:t>тўғри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ахборот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тақдим</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этиши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лозим</w:t>
      </w:r>
      <w:proofErr w:type="spellEnd"/>
      <w:r w:rsidRPr="00575BDA">
        <w:rPr>
          <w:rFonts w:ascii="Times New Roman" w:eastAsia="Times New Roman" w:hAnsi="Times New Roman" w:cs="Times New Roman"/>
          <w:sz w:val="28"/>
          <w:szCs w:val="28"/>
          <w:lang w:eastAsia="ru-RU"/>
        </w:rPr>
        <w:t>.</w:t>
      </w:r>
    </w:p>
    <w:p w14:paraId="7752534A" w14:textId="4C009D42"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ўзининг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вояга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етмаган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фарзандларини</w:t>
      </w:r>
      <w:proofErr w:type="spellEnd"/>
      <w:r w:rsidRPr="00575BDA">
        <w:rPr>
          <w:rFonts w:ascii="Times New Roman" w:eastAsia="Times New Roman" w:hAnsi="Times New Roman" w:cs="Times New Roman"/>
          <w:sz w:val="28"/>
          <w:szCs w:val="28"/>
          <w:lang w:eastAsia="ru-RU"/>
        </w:rPr>
        <w:t xml:space="preserve"> боқиш, тарбия қилиш бўйича мажбуриятларини бажариши, ота-онасига ва бошқа меҳнатга лаёқатсиз оила аъзоларига ғамхўрлик қилиши лозим.</w:t>
      </w:r>
      <w:r w:rsidRPr="00575BDA">
        <w:rPr>
          <w:rFonts w:ascii="Times New Roman" w:eastAsia="Times New Roman" w:hAnsi="Times New Roman" w:cs="Times New Roman"/>
          <w:sz w:val="28"/>
          <w:szCs w:val="28"/>
          <w:lang w:eastAsia="ru-RU"/>
        </w:rPr>
        <w:br/>
        <w:t xml:space="preserve">Судья суд ресурсларидан шахсий мақсадда фойдаланмаслиги ва ходимларга шахсий ишлари бўйича топшириқлар бермаслиги </w:t>
      </w:r>
      <w:proofErr w:type="gramStart"/>
      <w:r w:rsidRPr="00575BDA">
        <w:rPr>
          <w:rFonts w:ascii="Times New Roman" w:eastAsia="Times New Roman" w:hAnsi="Times New Roman" w:cs="Times New Roman"/>
          <w:sz w:val="28"/>
          <w:szCs w:val="28"/>
          <w:lang w:eastAsia="ru-RU"/>
        </w:rPr>
        <w:t>керак.Муайян</w:t>
      </w:r>
      <w:proofErr w:type="gramEnd"/>
      <w:r w:rsidRPr="00575BDA">
        <w:rPr>
          <w:rFonts w:ascii="Times New Roman" w:eastAsia="Times New Roman" w:hAnsi="Times New Roman" w:cs="Times New Roman"/>
          <w:sz w:val="28"/>
          <w:szCs w:val="28"/>
          <w:lang w:eastAsia="ru-RU"/>
        </w:rPr>
        <w:t xml:space="preserve"> иш ҳал қилинаётганда судья бирон-бир кишига маслаҳат беришга ва ўз фикрини билдиришга ҳақли эмас.</w:t>
      </w:r>
    </w:p>
    <w:p w14:paraId="2C522A75" w14:textId="18005928"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6733859F"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13-модда. Хўжалик фаолиятида иштирок этиш</w:t>
      </w:r>
      <w:r w:rsidRPr="00575BDA">
        <w:rPr>
          <w:rFonts w:ascii="Times New Roman" w:eastAsia="Times New Roman" w:hAnsi="Times New Roman" w:cs="Times New Roman"/>
          <w:sz w:val="28"/>
          <w:szCs w:val="28"/>
          <w:lang w:eastAsia="ru-RU"/>
        </w:rPr>
        <w:t> </w:t>
      </w:r>
    </w:p>
    <w:p w14:paraId="30D52CD8"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шахсан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ёки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ишончли</w:t>
      </w:r>
      <w:proofErr w:type="spellEnd"/>
      <w:r w:rsidRPr="00575BDA">
        <w:rPr>
          <w:rFonts w:ascii="Times New Roman" w:eastAsia="Times New Roman" w:hAnsi="Times New Roman" w:cs="Times New Roman"/>
          <w:sz w:val="28"/>
          <w:szCs w:val="28"/>
          <w:lang w:eastAsia="ru-RU"/>
        </w:rPr>
        <w:t xml:space="preserve"> шахслар орқали тадбиркорлик фаолияти билан шуғулланиш, шу жумладан тижорат ташкилотини бошқаришда иштирок </w:t>
      </w:r>
      <w:proofErr w:type="spellStart"/>
      <w:r w:rsidRPr="00575BDA">
        <w:rPr>
          <w:rFonts w:ascii="Times New Roman" w:eastAsia="Times New Roman" w:hAnsi="Times New Roman" w:cs="Times New Roman"/>
          <w:sz w:val="28"/>
          <w:szCs w:val="28"/>
          <w:lang w:eastAsia="ru-RU"/>
        </w:rPr>
        <w:t>этиш</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ҳуқуқига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эмас</w:t>
      </w:r>
      <w:proofErr w:type="spellEnd"/>
      <w:r w:rsidRPr="00575BDA">
        <w:rPr>
          <w:rFonts w:ascii="Times New Roman" w:eastAsia="Times New Roman" w:hAnsi="Times New Roman" w:cs="Times New Roman"/>
          <w:sz w:val="28"/>
          <w:szCs w:val="28"/>
          <w:lang w:eastAsia="ru-RU"/>
        </w:rPr>
        <w:t>.</w:t>
      </w:r>
    </w:p>
    <w:p w14:paraId="6CF62D4F" w14:textId="7D262F36"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Тижорат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ташкилотларининг</w:t>
      </w:r>
      <w:proofErr w:type="spellEnd"/>
      <w:r w:rsidRPr="00575BDA">
        <w:rPr>
          <w:rFonts w:ascii="Times New Roman" w:eastAsia="Times New Roman" w:hAnsi="Times New Roman" w:cs="Times New Roman"/>
          <w:sz w:val="28"/>
          <w:szCs w:val="28"/>
          <w:lang w:eastAsia="ru-RU"/>
        </w:rPr>
        <w:t xml:space="preserve"> устав </w:t>
      </w:r>
      <w:proofErr w:type="spellStart"/>
      <w:r w:rsidRPr="00575BDA">
        <w:rPr>
          <w:rFonts w:ascii="Times New Roman" w:eastAsia="Times New Roman" w:hAnsi="Times New Roman" w:cs="Times New Roman"/>
          <w:sz w:val="28"/>
          <w:szCs w:val="28"/>
          <w:lang w:eastAsia="ru-RU"/>
        </w:rPr>
        <w:t>фондларидаги</w:t>
      </w:r>
      <w:proofErr w:type="spellEnd"/>
      <w:r w:rsidRPr="00575BDA">
        <w:rPr>
          <w:rFonts w:ascii="Times New Roman" w:eastAsia="Times New Roman" w:hAnsi="Times New Roman" w:cs="Times New Roman"/>
          <w:sz w:val="28"/>
          <w:szCs w:val="28"/>
          <w:lang w:eastAsia="ru-RU"/>
        </w:rPr>
        <w:t xml:space="preserve"> улуш, шунингдек тижорат ташкилотларини бошқаришда иштирок этиш ҳуқуқини берадиган қимматли қоғозлар ҳадя қилинган ёки мерос бўйича олинган ҳолларда, судья бу ҳақда Ўзбекистон Республикаси Судьялар олий кенгашига хабар </w:t>
      </w:r>
      <w:r w:rsidRPr="00575BDA">
        <w:rPr>
          <w:rFonts w:ascii="Times New Roman" w:eastAsia="Times New Roman" w:hAnsi="Times New Roman" w:cs="Times New Roman"/>
          <w:sz w:val="28"/>
          <w:szCs w:val="28"/>
          <w:lang w:eastAsia="ru-RU"/>
        </w:rPr>
        <w:lastRenderedPageBreak/>
        <w:t xml:space="preserve">бериши ва уларни бошқаришни дарҳол бошқаларга топшириш </w:t>
      </w:r>
      <w:proofErr w:type="spellStart"/>
      <w:r w:rsidRPr="00575BDA">
        <w:rPr>
          <w:rFonts w:ascii="Times New Roman" w:eastAsia="Times New Roman" w:hAnsi="Times New Roman" w:cs="Times New Roman"/>
          <w:sz w:val="28"/>
          <w:szCs w:val="28"/>
          <w:lang w:eastAsia="ru-RU"/>
        </w:rPr>
        <w:t>бўйича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чоралар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кўриши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зарур</w:t>
      </w:r>
      <w:proofErr w:type="spellEnd"/>
      <w:r w:rsidRPr="00575BDA">
        <w:rPr>
          <w:rFonts w:ascii="Times New Roman" w:eastAsia="Times New Roman" w:hAnsi="Times New Roman" w:cs="Times New Roman"/>
          <w:sz w:val="28"/>
          <w:szCs w:val="28"/>
          <w:lang w:eastAsia="ru-RU"/>
        </w:rPr>
        <w:t>.</w:t>
      </w:r>
    </w:p>
    <w:p w14:paraId="73283013"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ўзи, турмуш ўртоғи ва вояга етмаган фарзандлари олаётган даромадлари ҳамда уларнинг манбалари тўғрисидаги, мулк ҳуқуқи ва ашёвий ҳуқуқ асосида эгалигида бўлган мол-мулки, шунингдек мулкий хусусиятга эга мажбуриятлари ҳақидаги ахборотдан хабардор бўлиши ҳамда бу ҳақдаги ахборотни Ўзбекистон Республикаси Олий судига белгиланган </w:t>
      </w:r>
      <w:proofErr w:type="spellStart"/>
      <w:r w:rsidRPr="00575BDA">
        <w:rPr>
          <w:rFonts w:ascii="Times New Roman" w:eastAsia="Times New Roman" w:hAnsi="Times New Roman" w:cs="Times New Roman"/>
          <w:sz w:val="28"/>
          <w:szCs w:val="28"/>
          <w:lang w:eastAsia="ru-RU"/>
        </w:rPr>
        <w:t>тартибда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тақдим</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этиши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шарт</w:t>
      </w:r>
      <w:proofErr w:type="spellEnd"/>
      <w:r w:rsidRPr="00575BDA">
        <w:rPr>
          <w:rFonts w:ascii="Times New Roman" w:eastAsia="Times New Roman" w:hAnsi="Times New Roman" w:cs="Times New Roman"/>
          <w:sz w:val="28"/>
          <w:szCs w:val="28"/>
          <w:lang w:eastAsia="ru-RU"/>
        </w:rPr>
        <w:t>.</w:t>
      </w:r>
    </w:p>
    <w:p w14:paraId="2F510131" w14:textId="67C94F66"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ҳар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қандай</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ташкилот</w:t>
      </w:r>
      <w:proofErr w:type="spellEnd"/>
      <w:r w:rsidRPr="00575BDA">
        <w:rPr>
          <w:rFonts w:ascii="Times New Roman" w:eastAsia="Times New Roman" w:hAnsi="Times New Roman" w:cs="Times New Roman"/>
          <w:sz w:val="28"/>
          <w:szCs w:val="28"/>
          <w:lang w:eastAsia="ru-RU"/>
        </w:rPr>
        <w:t xml:space="preserve"> фойдасига маблағлар йиғишда иштирок этмаслиги, бирон-бир шахсни маблағлар йиғишда иштирок этишга даъват қилмаслиги, шунингдек мазкур мақсадлар учун судьялик обрўсидан фойдаланмаслиги ёки бошқа шахслар ва оила аъзоларининг </w:t>
      </w:r>
      <w:proofErr w:type="spellStart"/>
      <w:r w:rsidRPr="00575BDA">
        <w:rPr>
          <w:rFonts w:ascii="Times New Roman" w:eastAsia="Times New Roman" w:hAnsi="Times New Roman" w:cs="Times New Roman"/>
          <w:sz w:val="28"/>
          <w:szCs w:val="28"/>
          <w:lang w:eastAsia="ru-RU"/>
        </w:rPr>
        <w:t>фойдаланишига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йўл</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қўймаслиги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керак</w:t>
      </w:r>
      <w:proofErr w:type="spellEnd"/>
      <w:r w:rsidRPr="00575BDA">
        <w:rPr>
          <w:rFonts w:ascii="Times New Roman" w:eastAsia="Times New Roman" w:hAnsi="Times New Roman" w:cs="Times New Roman"/>
          <w:sz w:val="28"/>
          <w:szCs w:val="28"/>
          <w:lang w:eastAsia="ru-RU"/>
        </w:rPr>
        <w:t>.</w:t>
      </w:r>
    </w:p>
    <w:p w14:paraId="22D609BD" w14:textId="77777777" w:rsidR="0014588C" w:rsidRDefault="0014588C" w:rsidP="0045487C">
      <w:pPr>
        <w:spacing w:after="0" w:line="288" w:lineRule="auto"/>
        <w:ind w:firstLine="567"/>
        <w:jc w:val="both"/>
        <w:rPr>
          <w:rFonts w:ascii="Times New Roman" w:eastAsia="Times New Roman" w:hAnsi="Times New Roman" w:cs="Times New Roman"/>
          <w:sz w:val="28"/>
          <w:szCs w:val="28"/>
          <w:lang w:eastAsia="ru-RU"/>
        </w:rPr>
      </w:pPr>
    </w:p>
    <w:p w14:paraId="14AED17D"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14-модда. Оммавий ахборот воситалари билан ўзаро муносабатлар</w:t>
      </w:r>
      <w:r w:rsidRPr="00575BDA">
        <w:rPr>
          <w:rFonts w:ascii="Times New Roman" w:eastAsia="Times New Roman" w:hAnsi="Times New Roman" w:cs="Times New Roman"/>
          <w:sz w:val="28"/>
          <w:szCs w:val="28"/>
          <w:lang w:eastAsia="ru-RU"/>
        </w:rPr>
        <w:br/>
        <w:t xml:space="preserve"> Суд фаолиятининг самарадорлиги жамиятнинг унга бўлган ишончига ва суд томонидан қабул қилинган қарорларнинг ҳуқуқий </w:t>
      </w:r>
      <w:proofErr w:type="spellStart"/>
      <w:r w:rsidRPr="00575BDA">
        <w:rPr>
          <w:rFonts w:ascii="Times New Roman" w:eastAsia="Times New Roman" w:hAnsi="Times New Roman" w:cs="Times New Roman"/>
          <w:sz w:val="28"/>
          <w:szCs w:val="28"/>
          <w:lang w:eastAsia="ru-RU"/>
        </w:rPr>
        <w:t>асосларини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тўғри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тушунишига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боғлиқ</w:t>
      </w:r>
      <w:proofErr w:type="spellEnd"/>
      <w:r w:rsidRPr="00575BDA">
        <w:rPr>
          <w:rFonts w:ascii="Times New Roman" w:eastAsia="Times New Roman" w:hAnsi="Times New Roman" w:cs="Times New Roman"/>
          <w:sz w:val="28"/>
          <w:szCs w:val="28"/>
          <w:lang w:eastAsia="ru-RU"/>
        </w:rPr>
        <w:t>.</w:t>
      </w:r>
    </w:p>
    <w:p w14:paraId="304540E9"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Жамиятни</w:t>
      </w:r>
      <w:proofErr w:type="spellEnd"/>
      <w:r w:rsidRPr="00575BDA">
        <w:rPr>
          <w:rFonts w:ascii="Times New Roman" w:eastAsia="Times New Roman" w:hAnsi="Times New Roman" w:cs="Times New Roman"/>
          <w:sz w:val="28"/>
          <w:szCs w:val="28"/>
          <w:lang w:eastAsia="ru-RU"/>
        </w:rPr>
        <w:t xml:space="preserve"> суд фаолияти тўғрисида холис, ишончли ва тезкор хабардор қилиш мақсадида судья оммавий ахборот воситалари вакиллари билан ҳамкорлик қилиши ҳамда суд ишларини оммавий ахборот воситаларида профессионал даражада ёритишга кўмак бериши зарур, чунки бу нафақат фуқароларнинг ҳуқуқий онгини шакллантиришга ва судга бўлган ишончини мустаҳкамлашга, одил судлов нуфузини оширишга, балки оммавий ахборот воситаларига ҳам муҳим ижтимоий вазифанинг бажарилишига, яъни фуқароларни барча ижтимоий жиҳатдан аҳамиятли воқеалардан </w:t>
      </w:r>
      <w:proofErr w:type="spellStart"/>
      <w:r w:rsidRPr="00575BDA">
        <w:rPr>
          <w:rFonts w:ascii="Times New Roman" w:eastAsia="Times New Roman" w:hAnsi="Times New Roman" w:cs="Times New Roman"/>
          <w:sz w:val="28"/>
          <w:szCs w:val="28"/>
          <w:lang w:eastAsia="ru-RU"/>
        </w:rPr>
        <w:t>хабардор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этишга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хизмат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қилади</w:t>
      </w:r>
      <w:proofErr w:type="spellEnd"/>
      <w:r w:rsidRPr="00575BDA">
        <w:rPr>
          <w:rFonts w:ascii="Times New Roman" w:eastAsia="Times New Roman" w:hAnsi="Times New Roman" w:cs="Times New Roman"/>
          <w:sz w:val="28"/>
          <w:szCs w:val="28"/>
          <w:lang w:eastAsia="ru-RU"/>
        </w:rPr>
        <w:t>.</w:t>
      </w:r>
    </w:p>
    <w:p w14:paraId="1D27C851"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Суднинг</w:t>
      </w:r>
      <w:proofErr w:type="spellEnd"/>
      <w:r w:rsidRPr="00575BDA">
        <w:rPr>
          <w:rFonts w:ascii="Times New Roman" w:eastAsia="Times New Roman" w:hAnsi="Times New Roman" w:cs="Times New Roman"/>
          <w:sz w:val="28"/>
          <w:szCs w:val="28"/>
          <w:lang w:eastAsia="ru-RU"/>
        </w:rPr>
        <w:t xml:space="preserve"> иш юритувида бўлган ишлар бўйича қабул қилинган суд ҳужжатлари қонуний кучга киргунга қадар судья улар юзасидан оммавий ахборот воситаларида </w:t>
      </w:r>
      <w:proofErr w:type="spellStart"/>
      <w:r w:rsidRPr="00575BDA">
        <w:rPr>
          <w:rFonts w:ascii="Times New Roman" w:eastAsia="Times New Roman" w:hAnsi="Times New Roman" w:cs="Times New Roman"/>
          <w:sz w:val="28"/>
          <w:szCs w:val="28"/>
          <w:lang w:eastAsia="ru-RU"/>
        </w:rPr>
        <w:t>чиқиш</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қилишга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ҳақли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эмас</w:t>
      </w:r>
      <w:proofErr w:type="spellEnd"/>
      <w:r w:rsidRPr="00575BDA">
        <w:rPr>
          <w:rFonts w:ascii="Times New Roman" w:eastAsia="Times New Roman" w:hAnsi="Times New Roman" w:cs="Times New Roman"/>
          <w:sz w:val="28"/>
          <w:szCs w:val="28"/>
          <w:lang w:eastAsia="ru-RU"/>
        </w:rPr>
        <w:t>.</w:t>
      </w:r>
    </w:p>
    <w:p w14:paraId="0500EF8E"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Агар оммавий ахборот воситаларида судьянинг фаолияти тўғрисидаги маълумотлар тарқалиши натижасида судлар ва судьялар фаолияти ҳақида нотўғри тасаввур пайдо бўлса, оммавий ахборот воситаларининг бундай чиқишларига нисбатан судья қонун ҳужжатларида назарда тутилган усулларда </w:t>
      </w:r>
      <w:proofErr w:type="spellStart"/>
      <w:r w:rsidRPr="00575BDA">
        <w:rPr>
          <w:rFonts w:ascii="Times New Roman" w:eastAsia="Times New Roman" w:hAnsi="Times New Roman" w:cs="Times New Roman"/>
          <w:sz w:val="28"/>
          <w:szCs w:val="28"/>
          <w:lang w:eastAsia="ru-RU"/>
        </w:rPr>
        <w:t>муносабат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билдириш</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ҳуқуқига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эга</w:t>
      </w:r>
      <w:proofErr w:type="spellEnd"/>
      <w:r w:rsidRPr="00575BDA">
        <w:rPr>
          <w:rFonts w:ascii="Times New Roman" w:eastAsia="Times New Roman" w:hAnsi="Times New Roman" w:cs="Times New Roman"/>
          <w:sz w:val="28"/>
          <w:szCs w:val="28"/>
          <w:lang w:eastAsia="ru-RU"/>
        </w:rPr>
        <w:t>.</w:t>
      </w:r>
    </w:p>
    <w:p w14:paraId="72707FDF"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lastRenderedPageBreak/>
        <w:t>Ҳимояланишнинг</w:t>
      </w:r>
      <w:proofErr w:type="spellEnd"/>
      <w:r w:rsidRPr="00575BDA">
        <w:rPr>
          <w:rFonts w:ascii="Times New Roman" w:eastAsia="Times New Roman" w:hAnsi="Times New Roman" w:cs="Times New Roman"/>
          <w:sz w:val="28"/>
          <w:szCs w:val="28"/>
          <w:lang w:eastAsia="ru-RU"/>
        </w:rPr>
        <w:t xml:space="preserve"> бошқача усуллари бўлмаган тақдирда, судья ўз шаъни ва қадр-қимматини ҳимоя қилиш мақсадида ҳуқуқни муҳофаза қилувчи органларга ёки танқидга омма олдида жавоб бериш учун оммавий ахборот </w:t>
      </w:r>
      <w:proofErr w:type="spellStart"/>
      <w:r w:rsidRPr="00575BDA">
        <w:rPr>
          <w:rFonts w:ascii="Times New Roman" w:eastAsia="Times New Roman" w:hAnsi="Times New Roman" w:cs="Times New Roman"/>
          <w:sz w:val="28"/>
          <w:szCs w:val="28"/>
          <w:lang w:eastAsia="ru-RU"/>
        </w:rPr>
        <w:t>воситаларига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мурожаат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қилишга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ҳақли</w:t>
      </w:r>
      <w:proofErr w:type="spellEnd"/>
      <w:r w:rsidRPr="00575BDA">
        <w:rPr>
          <w:rFonts w:ascii="Times New Roman" w:eastAsia="Times New Roman" w:hAnsi="Times New Roman" w:cs="Times New Roman"/>
          <w:sz w:val="28"/>
          <w:szCs w:val="28"/>
          <w:lang w:eastAsia="ru-RU"/>
        </w:rPr>
        <w:t>.</w:t>
      </w:r>
    </w:p>
    <w:p w14:paraId="5C08B7F4"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оммавий</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танқидга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жавоб</w:t>
      </w:r>
      <w:proofErr w:type="spellEnd"/>
      <w:r w:rsidRPr="00575BDA">
        <w:rPr>
          <w:rFonts w:ascii="Times New Roman" w:eastAsia="Times New Roman" w:hAnsi="Times New Roman" w:cs="Times New Roman"/>
          <w:sz w:val="28"/>
          <w:szCs w:val="28"/>
          <w:lang w:eastAsia="ru-RU"/>
        </w:rPr>
        <w:t xml:space="preserve"> бераётганида вазмин ва эҳтиёткор бўлиши керак. Башарти, агар оммавий ахборот воситаларида судья фаолиятининг асоссиз танқид қилиниши оқибатида одил судловнинг обрўсига ва холислигига путур етиши мумкин бўлса, бундай танқидга жавобан Судьялар олий кенгашига </w:t>
      </w:r>
      <w:proofErr w:type="spellStart"/>
      <w:r w:rsidRPr="00575BDA">
        <w:rPr>
          <w:rFonts w:ascii="Times New Roman" w:eastAsia="Times New Roman" w:hAnsi="Times New Roman" w:cs="Times New Roman"/>
          <w:sz w:val="28"/>
          <w:szCs w:val="28"/>
          <w:lang w:eastAsia="ru-RU"/>
        </w:rPr>
        <w:t>мурожаат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этиш</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мақсадга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мувофиқдир</w:t>
      </w:r>
      <w:proofErr w:type="spellEnd"/>
      <w:r w:rsidRPr="00575BDA">
        <w:rPr>
          <w:rFonts w:ascii="Times New Roman" w:eastAsia="Times New Roman" w:hAnsi="Times New Roman" w:cs="Times New Roman"/>
          <w:sz w:val="28"/>
          <w:szCs w:val="28"/>
          <w:lang w:eastAsia="ru-RU"/>
        </w:rPr>
        <w:t>.</w:t>
      </w:r>
    </w:p>
    <w:p w14:paraId="4CC243A6"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ижтимоий тармоқларда, интернет-форумларда ва интернет тармоғидаги бошқа шаклдаги мулоқотларда иштирок этиши мумкин, бироқ </w:t>
      </w:r>
      <w:proofErr w:type="gramStart"/>
      <w:r w:rsidRPr="00575BDA">
        <w:rPr>
          <w:rFonts w:ascii="Times New Roman" w:eastAsia="Times New Roman" w:hAnsi="Times New Roman" w:cs="Times New Roman"/>
          <w:sz w:val="28"/>
          <w:szCs w:val="28"/>
          <w:lang w:eastAsia="ru-RU"/>
        </w:rPr>
        <w:t>у суд</w:t>
      </w:r>
      <w:proofErr w:type="gramEnd"/>
      <w:r w:rsidRPr="00575BDA">
        <w:rPr>
          <w:rFonts w:ascii="Times New Roman" w:eastAsia="Times New Roman" w:hAnsi="Times New Roman" w:cs="Times New Roman"/>
          <w:sz w:val="28"/>
          <w:szCs w:val="28"/>
          <w:lang w:eastAsia="ru-RU"/>
        </w:rPr>
        <w:t xml:space="preserve"> ҳокимиятининг, давлат органларининг нуфузига, бошқа шахсларнинг шаъни ва қадр-қимматига путур </w:t>
      </w:r>
      <w:proofErr w:type="spellStart"/>
      <w:r w:rsidRPr="00575BDA">
        <w:rPr>
          <w:rFonts w:ascii="Times New Roman" w:eastAsia="Times New Roman" w:hAnsi="Times New Roman" w:cs="Times New Roman"/>
          <w:sz w:val="28"/>
          <w:szCs w:val="28"/>
          <w:lang w:eastAsia="ru-RU"/>
        </w:rPr>
        <w:t>етказадиган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ахборотни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тарқатмаслиги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лозим</w:t>
      </w:r>
      <w:proofErr w:type="spellEnd"/>
      <w:r w:rsidRPr="00575BDA">
        <w:rPr>
          <w:rFonts w:ascii="Times New Roman" w:eastAsia="Times New Roman" w:hAnsi="Times New Roman" w:cs="Times New Roman"/>
          <w:sz w:val="28"/>
          <w:szCs w:val="28"/>
          <w:lang w:eastAsia="ru-RU"/>
        </w:rPr>
        <w:t>.</w:t>
      </w:r>
    </w:p>
    <w:p w14:paraId="20B7589C" w14:textId="77777777" w:rsidR="0014588C" w:rsidRDefault="0014588C" w:rsidP="0045487C">
      <w:pPr>
        <w:spacing w:after="0" w:line="288" w:lineRule="auto"/>
        <w:ind w:firstLine="567"/>
        <w:jc w:val="both"/>
        <w:rPr>
          <w:rFonts w:ascii="Times New Roman" w:eastAsia="Times New Roman" w:hAnsi="Times New Roman" w:cs="Times New Roman"/>
          <w:b/>
          <w:bCs/>
          <w:sz w:val="28"/>
          <w:szCs w:val="28"/>
          <w:lang w:eastAsia="ru-RU"/>
        </w:rPr>
      </w:pPr>
    </w:p>
    <w:p w14:paraId="09509A1B" w14:textId="77777777" w:rsidR="0014588C" w:rsidRDefault="0045487C" w:rsidP="0045487C">
      <w:pPr>
        <w:spacing w:after="0" w:line="288" w:lineRule="auto"/>
        <w:ind w:firstLine="567"/>
        <w:jc w:val="both"/>
        <w:rPr>
          <w:rFonts w:ascii="Times New Roman" w:eastAsia="Times New Roman" w:hAnsi="Times New Roman" w:cs="Times New Roman"/>
          <w:b/>
          <w:bCs/>
          <w:sz w:val="28"/>
          <w:szCs w:val="28"/>
          <w:lang w:eastAsia="ru-RU"/>
        </w:rPr>
      </w:pPr>
      <w:r w:rsidRPr="00575BDA">
        <w:rPr>
          <w:rFonts w:ascii="Times New Roman" w:eastAsia="Times New Roman" w:hAnsi="Times New Roman" w:cs="Times New Roman"/>
          <w:b/>
          <w:bCs/>
          <w:sz w:val="28"/>
          <w:szCs w:val="28"/>
          <w:lang w:eastAsia="ru-RU"/>
        </w:rPr>
        <w:t xml:space="preserve">15-модда. Давлат ҳокимияти, фуқароларнинг ўзини ўзи бошқариш органлари ва бошқа </w:t>
      </w:r>
      <w:proofErr w:type="spellStart"/>
      <w:r w:rsidRPr="00575BDA">
        <w:rPr>
          <w:rFonts w:ascii="Times New Roman" w:eastAsia="Times New Roman" w:hAnsi="Times New Roman" w:cs="Times New Roman"/>
          <w:b/>
          <w:bCs/>
          <w:sz w:val="28"/>
          <w:szCs w:val="28"/>
          <w:lang w:eastAsia="ru-RU"/>
        </w:rPr>
        <w:t>жамоат</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ташкилотлари</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билан</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ҳамкорлик</w:t>
      </w:r>
      <w:proofErr w:type="spellEnd"/>
    </w:p>
    <w:p w14:paraId="2E05A34C"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 Судья ўз фаолиятида қонун чиқарувчи ва ижро этувчи ҳокимият органлари, фуқароларнинг ўзини ўзи бошқариш органлари, шунингдек бошқа жамоат ташкилотлари билан ҳуқуқ, қонунчилик, суд тизими, суд амалиёти масалалари бўйича ўз ихтисослиги соҳасидаги шахсий тажрибаси ва билимларига асосланган ўз нуқтаи-назарини билдириш орқали ҳамкорлик қилади. Бунда у мансабдор шахслар томонидан унга бирон-бир таъсир кўрсатилишига, шунингдек унинг холислиги, мустақиллиги ва беғаразлигига шубҳалар </w:t>
      </w:r>
      <w:proofErr w:type="spellStart"/>
      <w:r w:rsidRPr="00575BDA">
        <w:rPr>
          <w:rFonts w:ascii="Times New Roman" w:eastAsia="Times New Roman" w:hAnsi="Times New Roman" w:cs="Times New Roman"/>
          <w:sz w:val="28"/>
          <w:szCs w:val="28"/>
          <w:lang w:eastAsia="ru-RU"/>
        </w:rPr>
        <w:t>туғилишига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йўл</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қўймаслиги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лозим.</w:t>
      </w:r>
      <w:proofErr w:type="spellEnd"/>
    </w:p>
    <w:p w14:paraId="736B00B5"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давлат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органлари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фаолиятини</w:t>
      </w:r>
      <w:proofErr w:type="spellEnd"/>
      <w:r w:rsidRPr="00575BDA">
        <w:rPr>
          <w:rFonts w:ascii="Times New Roman" w:eastAsia="Times New Roman" w:hAnsi="Times New Roman" w:cs="Times New Roman"/>
          <w:sz w:val="28"/>
          <w:szCs w:val="28"/>
          <w:lang w:eastAsia="ru-RU"/>
        </w:rPr>
        <w:t xml:space="preserve"> омма олдида танқид қилиш, фикр-мулоҳаза билдириш ва </w:t>
      </w:r>
      <w:proofErr w:type="spellStart"/>
      <w:r w:rsidRPr="00575BDA">
        <w:rPr>
          <w:rFonts w:ascii="Times New Roman" w:eastAsia="Times New Roman" w:hAnsi="Times New Roman" w:cs="Times New Roman"/>
          <w:sz w:val="28"/>
          <w:szCs w:val="28"/>
          <w:lang w:eastAsia="ru-RU"/>
        </w:rPr>
        <w:t>баҳолашдан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тийиши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зарур</w:t>
      </w:r>
      <w:proofErr w:type="spellEnd"/>
      <w:r w:rsidRPr="00575BDA">
        <w:rPr>
          <w:rFonts w:ascii="Times New Roman" w:eastAsia="Times New Roman" w:hAnsi="Times New Roman" w:cs="Times New Roman"/>
          <w:sz w:val="28"/>
          <w:szCs w:val="28"/>
          <w:lang w:eastAsia="ru-RU"/>
        </w:rPr>
        <w:t>.</w:t>
      </w:r>
    </w:p>
    <w:p w14:paraId="0980B712" w14:textId="09736200" w:rsidR="00626C2F"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Агар давлат органлари ва фуқаролар ўзини ўзи бошқариш органлари томонидан тузилган қўмита ва комиссиялар ишидаги иштироки судьянинг касбий мажбуриятларини бажаришга тўсқинлик қилса, жамиятнинг суд ҳокимияти обрўсига бўлган ишончига путур етказса ёки одил судловнинг холислиги, мустақиллиги ва беғаразлигига шубҳа </w:t>
      </w:r>
      <w:proofErr w:type="spellStart"/>
      <w:r w:rsidRPr="00575BDA">
        <w:rPr>
          <w:rFonts w:ascii="Times New Roman" w:eastAsia="Times New Roman" w:hAnsi="Times New Roman" w:cs="Times New Roman"/>
          <w:sz w:val="28"/>
          <w:szCs w:val="28"/>
          <w:lang w:eastAsia="ru-RU"/>
        </w:rPr>
        <w:t>туғдирса</w:t>
      </w:r>
      <w:proofErr w:type="spellEnd"/>
      <w:r w:rsidRPr="00575BDA">
        <w:rPr>
          <w:rFonts w:ascii="Times New Roman" w:eastAsia="Times New Roman" w:hAnsi="Times New Roman" w:cs="Times New Roman"/>
          <w:sz w:val="28"/>
          <w:szCs w:val="28"/>
          <w:lang w:eastAsia="ru-RU"/>
        </w:rPr>
        <w:t xml:space="preserve">, судья улар </w:t>
      </w:r>
      <w:proofErr w:type="spellStart"/>
      <w:r w:rsidRPr="00575BDA">
        <w:rPr>
          <w:rFonts w:ascii="Times New Roman" w:eastAsia="Times New Roman" w:hAnsi="Times New Roman" w:cs="Times New Roman"/>
          <w:sz w:val="28"/>
          <w:szCs w:val="28"/>
          <w:lang w:eastAsia="ru-RU"/>
        </w:rPr>
        <w:t>фаолиятида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иштирок</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этмаслиги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лозим</w:t>
      </w:r>
      <w:proofErr w:type="spellEnd"/>
      <w:r w:rsidRPr="00575BDA">
        <w:rPr>
          <w:rFonts w:ascii="Times New Roman" w:eastAsia="Times New Roman" w:hAnsi="Times New Roman" w:cs="Times New Roman"/>
          <w:sz w:val="28"/>
          <w:szCs w:val="28"/>
          <w:lang w:eastAsia="ru-RU"/>
        </w:rPr>
        <w:t>.</w:t>
      </w:r>
    </w:p>
    <w:p w14:paraId="2A833FFE" w14:textId="5B4CC451" w:rsidR="0014588C" w:rsidRDefault="0014588C" w:rsidP="0045487C">
      <w:pPr>
        <w:spacing w:after="0" w:line="288" w:lineRule="auto"/>
        <w:ind w:firstLine="567"/>
        <w:jc w:val="both"/>
        <w:rPr>
          <w:rFonts w:ascii="Times New Roman" w:eastAsia="Times New Roman" w:hAnsi="Times New Roman" w:cs="Times New Roman"/>
          <w:sz w:val="28"/>
          <w:szCs w:val="28"/>
          <w:lang w:eastAsia="ru-RU"/>
        </w:rPr>
      </w:pPr>
    </w:p>
    <w:p w14:paraId="2B1436E3" w14:textId="418A65AD" w:rsidR="0014588C" w:rsidRDefault="0014588C" w:rsidP="0045487C">
      <w:pPr>
        <w:spacing w:after="0" w:line="288" w:lineRule="auto"/>
        <w:ind w:firstLine="567"/>
        <w:jc w:val="both"/>
        <w:rPr>
          <w:rFonts w:ascii="Times New Roman" w:eastAsia="Times New Roman" w:hAnsi="Times New Roman" w:cs="Times New Roman"/>
          <w:sz w:val="28"/>
          <w:szCs w:val="28"/>
          <w:lang w:eastAsia="ru-RU"/>
        </w:rPr>
      </w:pPr>
    </w:p>
    <w:p w14:paraId="756B7510" w14:textId="77777777" w:rsidR="0014588C" w:rsidRDefault="0014588C" w:rsidP="0045487C">
      <w:pPr>
        <w:spacing w:after="0" w:line="288" w:lineRule="auto"/>
        <w:ind w:firstLine="567"/>
        <w:jc w:val="both"/>
        <w:rPr>
          <w:rFonts w:ascii="Times New Roman" w:eastAsia="Times New Roman" w:hAnsi="Times New Roman" w:cs="Times New Roman"/>
          <w:sz w:val="28"/>
          <w:szCs w:val="28"/>
          <w:lang w:eastAsia="ru-RU"/>
        </w:rPr>
      </w:pPr>
    </w:p>
    <w:p w14:paraId="60D53BCA" w14:textId="77777777" w:rsidR="0014588C" w:rsidRDefault="0045487C" w:rsidP="0045487C">
      <w:pPr>
        <w:spacing w:after="0" w:line="288" w:lineRule="auto"/>
        <w:ind w:firstLine="567"/>
        <w:jc w:val="both"/>
        <w:rPr>
          <w:rFonts w:ascii="Times New Roman" w:eastAsia="Times New Roman" w:hAnsi="Times New Roman" w:cs="Times New Roman"/>
          <w:b/>
          <w:bCs/>
          <w:sz w:val="28"/>
          <w:szCs w:val="28"/>
          <w:lang w:eastAsia="ru-RU"/>
        </w:rPr>
      </w:pPr>
      <w:r w:rsidRPr="00575BDA">
        <w:rPr>
          <w:rFonts w:ascii="Times New Roman" w:eastAsia="Times New Roman" w:hAnsi="Times New Roman" w:cs="Times New Roman"/>
          <w:b/>
          <w:bCs/>
          <w:sz w:val="28"/>
          <w:szCs w:val="28"/>
          <w:lang w:eastAsia="ru-RU"/>
        </w:rPr>
        <w:lastRenderedPageBreak/>
        <w:t xml:space="preserve">16-модда. Суд процесси </w:t>
      </w:r>
      <w:proofErr w:type="spellStart"/>
      <w:r w:rsidRPr="00575BDA">
        <w:rPr>
          <w:rFonts w:ascii="Times New Roman" w:eastAsia="Times New Roman" w:hAnsi="Times New Roman" w:cs="Times New Roman"/>
          <w:b/>
          <w:bCs/>
          <w:sz w:val="28"/>
          <w:szCs w:val="28"/>
          <w:lang w:eastAsia="ru-RU"/>
        </w:rPr>
        <w:t>иштирокчилари</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билан</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ўзаро</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муносабатлар</w:t>
      </w:r>
      <w:proofErr w:type="spellEnd"/>
    </w:p>
    <w:p w14:paraId="420CA291"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 процесси иштирокчилари билан ўзаро муносабатларда судья унинг холислиги, мустақиллиги ва беғаразлигини шубҳа остига қўйиши, шунингдек бирон-бир тарафни афзал деб қараши, тарафларни эшитмасдан олдиндан фикрга эга бўлиши мумкин </w:t>
      </w:r>
      <w:proofErr w:type="spellStart"/>
      <w:r w:rsidRPr="00575BDA">
        <w:rPr>
          <w:rFonts w:ascii="Times New Roman" w:eastAsia="Times New Roman" w:hAnsi="Times New Roman" w:cs="Times New Roman"/>
          <w:sz w:val="28"/>
          <w:szCs w:val="28"/>
          <w:lang w:eastAsia="ru-RU"/>
        </w:rPr>
        <w:t>бўлган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вазиятлардан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қочиши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лозим</w:t>
      </w:r>
      <w:proofErr w:type="spellEnd"/>
      <w:r w:rsidRPr="00575BDA">
        <w:rPr>
          <w:rFonts w:ascii="Times New Roman" w:eastAsia="Times New Roman" w:hAnsi="Times New Roman" w:cs="Times New Roman"/>
          <w:sz w:val="28"/>
          <w:szCs w:val="28"/>
          <w:lang w:eastAsia="ru-RU"/>
        </w:rPr>
        <w:t>.</w:t>
      </w:r>
    </w:p>
    <w:p w14:paraId="741E8A29"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процессуал бўлмаган алоқаларни, яъни муайян суд иши бўйича ишда иштирок этувчи шахслар, уларнинг вакиллари, прокурор, адвокат, бошқа манфаатдор шахслар билан процессуал ва бошқа қонун ҳужжатларида назарда тутилмаган ҳар қандай мулоқотни, агар ушбу ҳаракатлар судьянинг холислиги ва беғаразлигига асосли равишда шубҳа туғдириши мумкин </w:t>
      </w:r>
      <w:proofErr w:type="spellStart"/>
      <w:r w:rsidRPr="00575BDA">
        <w:rPr>
          <w:rFonts w:ascii="Times New Roman" w:eastAsia="Times New Roman" w:hAnsi="Times New Roman" w:cs="Times New Roman"/>
          <w:sz w:val="28"/>
          <w:szCs w:val="28"/>
          <w:lang w:eastAsia="ru-RU"/>
        </w:rPr>
        <w:t>бўлса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истисно</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этиши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лозим</w:t>
      </w:r>
      <w:proofErr w:type="spellEnd"/>
      <w:r w:rsidRPr="00575BDA">
        <w:rPr>
          <w:rFonts w:ascii="Times New Roman" w:eastAsia="Times New Roman" w:hAnsi="Times New Roman" w:cs="Times New Roman"/>
          <w:sz w:val="28"/>
          <w:szCs w:val="28"/>
          <w:lang w:eastAsia="ru-RU"/>
        </w:rPr>
        <w:t>.</w:t>
      </w:r>
    </w:p>
    <w:p w14:paraId="31DA385A"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мажбуриятларини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бажариши</w:t>
      </w:r>
      <w:proofErr w:type="spellEnd"/>
      <w:r w:rsidRPr="00575BDA">
        <w:rPr>
          <w:rFonts w:ascii="Times New Roman" w:eastAsia="Times New Roman" w:hAnsi="Times New Roman" w:cs="Times New Roman"/>
          <w:sz w:val="28"/>
          <w:szCs w:val="28"/>
          <w:lang w:eastAsia="ru-RU"/>
        </w:rPr>
        <w:t xml:space="preserve"> чоғида олинган ахборотни ошкор этишга ҳақли эмас. Судья ўз хизмат мавқеи муносабати билан ўзига маълум бўлиб қолган сир тутиладиган ахборотдан судьялик мажбуриятларини бажариш билан боғлиқ бўлмаган мақсадда фойдаланиши ва (ёки) уни бирор кишига </w:t>
      </w:r>
      <w:proofErr w:type="spellStart"/>
      <w:r w:rsidRPr="00575BDA">
        <w:rPr>
          <w:rFonts w:ascii="Times New Roman" w:eastAsia="Times New Roman" w:hAnsi="Times New Roman" w:cs="Times New Roman"/>
          <w:sz w:val="28"/>
          <w:szCs w:val="28"/>
          <w:lang w:eastAsia="ru-RU"/>
        </w:rPr>
        <w:t>ошкор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қилиши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мумкин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эмас</w:t>
      </w:r>
      <w:proofErr w:type="spellEnd"/>
      <w:r w:rsidRPr="00575BDA">
        <w:rPr>
          <w:rFonts w:ascii="Times New Roman" w:eastAsia="Times New Roman" w:hAnsi="Times New Roman" w:cs="Times New Roman"/>
          <w:sz w:val="28"/>
          <w:szCs w:val="28"/>
          <w:lang w:eastAsia="ru-RU"/>
        </w:rPr>
        <w:t>.</w:t>
      </w:r>
    </w:p>
    <w:p w14:paraId="5FB242A7" w14:textId="77777777" w:rsidR="0014588C" w:rsidRDefault="0014588C" w:rsidP="0045487C">
      <w:pPr>
        <w:spacing w:after="0" w:line="288" w:lineRule="auto"/>
        <w:ind w:firstLine="567"/>
        <w:jc w:val="both"/>
        <w:rPr>
          <w:rFonts w:ascii="Times New Roman" w:eastAsia="Times New Roman" w:hAnsi="Times New Roman" w:cs="Times New Roman"/>
          <w:sz w:val="28"/>
          <w:szCs w:val="28"/>
          <w:lang w:eastAsia="ru-RU"/>
        </w:rPr>
      </w:pPr>
    </w:p>
    <w:p w14:paraId="2C08A6E3" w14:textId="77777777" w:rsidR="0014588C" w:rsidRDefault="0045487C" w:rsidP="0045487C">
      <w:pPr>
        <w:spacing w:after="0" w:line="288" w:lineRule="auto"/>
        <w:ind w:firstLine="567"/>
        <w:jc w:val="both"/>
        <w:rPr>
          <w:rFonts w:ascii="Times New Roman" w:eastAsia="Times New Roman" w:hAnsi="Times New Roman" w:cs="Times New Roman"/>
          <w:b/>
          <w:bCs/>
          <w:sz w:val="28"/>
          <w:szCs w:val="28"/>
          <w:lang w:eastAsia="ru-RU"/>
        </w:rPr>
      </w:pPr>
      <w:r w:rsidRPr="00575BDA">
        <w:rPr>
          <w:rFonts w:ascii="Times New Roman" w:eastAsia="Times New Roman" w:hAnsi="Times New Roman" w:cs="Times New Roman"/>
          <w:b/>
          <w:bCs/>
          <w:sz w:val="28"/>
          <w:szCs w:val="28"/>
          <w:lang w:eastAsia="ru-RU"/>
        </w:rPr>
        <w:t xml:space="preserve">17-модда. Турмушда </w:t>
      </w:r>
      <w:proofErr w:type="spellStart"/>
      <w:r w:rsidRPr="00575BDA">
        <w:rPr>
          <w:rFonts w:ascii="Times New Roman" w:eastAsia="Times New Roman" w:hAnsi="Times New Roman" w:cs="Times New Roman"/>
          <w:b/>
          <w:bCs/>
          <w:sz w:val="28"/>
          <w:szCs w:val="28"/>
          <w:lang w:eastAsia="ru-RU"/>
        </w:rPr>
        <w:t>одоб-ахлоқ</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меъёрларига</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риоя</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этиш</w:t>
      </w:r>
      <w:proofErr w:type="spellEnd"/>
    </w:p>
    <w:p w14:paraId="114039B7"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Турмушда</w:t>
      </w:r>
      <w:proofErr w:type="spellEnd"/>
      <w:r w:rsidRPr="00575BDA">
        <w:rPr>
          <w:rFonts w:ascii="Times New Roman" w:eastAsia="Times New Roman" w:hAnsi="Times New Roman" w:cs="Times New Roman"/>
          <w:sz w:val="28"/>
          <w:szCs w:val="28"/>
          <w:lang w:eastAsia="ru-RU"/>
        </w:rPr>
        <w:t xml:space="preserve"> одоб-ахлоқ меъёрларига риоя этиш судья </w:t>
      </w:r>
      <w:proofErr w:type="spellStart"/>
      <w:r w:rsidRPr="00575BDA">
        <w:rPr>
          <w:rFonts w:ascii="Times New Roman" w:eastAsia="Times New Roman" w:hAnsi="Times New Roman" w:cs="Times New Roman"/>
          <w:sz w:val="28"/>
          <w:szCs w:val="28"/>
          <w:lang w:eastAsia="ru-RU"/>
        </w:rPr>
        <w:t>одоб-ахлоқининг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ажралмас</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қисмидир</w:t>
      </w:r>
      <w:proofErr w:type="spellEnd"/>
      <w:r w:rsidRPr="00575BDA">
        <w:rPr>
          <w:rFonts w:ascii="Times New Roman" w:eastAsia="Times New Roman" w:hAnsi="Times New Roman" w:cs="Times New Roman"/>
          <w:sz w:val="28"/>
          <w:szCs w:val="28"/>
          <w:lang w:eastAsia="ru-RU"/>
        </w:rPr>
        <w:t>.</w:t>
      </w:r>
    </w:p>
    <w:p w14:paraId="4C52B020"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ўз мажбуриятларини бажариш чоғида ўз диний эътиқодлари ва мансублигини намойиш </w:t>
      </w:r>
      <w:proofErr w:type="spellStart"/>
      <w:r w:rsidRPr="00575BDA">
        <w:rPr>
          <w:rFonts w:ascii="Times New Roman" w:eastAsia="Times New Roman" w:hAnsi="Times New Roman" w:cs="Times New Roman"/>
          <w:sz w:val="28"/>
          <w:szCs w:val="28"/>
          <w:lang w:eastAsia="ru-RU"/>
        </w:rPr>
        <w:t>қилишдан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ўзини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тийиши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лозим</w:t>
      </w:r>
      <w:proofErr w:type="spellEnd"/>
      <w:r w:rsidRPr="00575BDA">
        <w:rPr>
          <w:rFonts w:ascii="Times New Roman" w:eastAsia="Times New Roman" w:hAnsi="Times New Roman" w:cs="Times New Roman"/>
          <w:sz w:val="28"/>
          <w:szCs w:val="28"/>
          <w:lang w:eastAsia="ru-RU"/>
        </w:rPr>
        <w:t>.</w:t>
      </w:r>
    </w:p>
    <w:p w14:paraId="0BFCFC86"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proofErr w:type="spellStart"/>
      <w:r w:rsidRPr="00575BDA">
        <w:rPr>
          <w:rFonts w:ascii="Times New Roman" w:eastAsia="Times New Roman" w:hAnsi="Times New Roman" w:cs="Times New Roman"/>
          <w:sz w:val="28"/>
          <w:szCs w:val="28"/>
          <w:lang w:eastAsia="ru-RU"/>
        </w:rPr>
        <w:t>Виждон</w:t>
      </w:r>
      <w:proofErr w:type="spellEnd"/>
      <w:r w:rsidRPr="00575BDA">
        <w:rPr>
          <w:rFonts w:ascii="Times New Roman" w:eastAsia="Times New Roman" w:hAnsi="Times New Roman" w:cs="Times New Roman"/>
          <w:sz w:val="28"/>
          <w:szCs w:val="28"/>
          <w:lang w:eastAsia="ru-RU"/>
        </w:rPr>
        <w:t xml:space="preserve"> эркинлиги ҳуқуқини амалга оширишда суднинг обрўсига путур етмаслиги учун судья барча ҳолларда вазмин </w:t>
      </w:r>
      <w:proofErr w:type="spellStart"/>
      <w:r w:rsidRPr="00575BDA">
        <w:rPr>
          <w:rFonts w:ascii="Times New Roman" w:eastAsia="Times New Roman" w:hAnsi="Times New Roman" w:cs="Times New Roman"/>
          <w:sz w:val="28"/>
          <w:szCs w:val="28"/>
          <w:lang w:eastAsia="ru-RU"/>
        </w:rPr>
        <w:t>ва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босиқ</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бўлиши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керак</w:t>
      </w:r>
      <w:proofErr w:type="spellEnd"/>
      <w:r w:rsidRPr="00575BDA">
        <w:rPr>
          <w:rFonts w:ascii="Times New Roman" w:eastAsia="Times New Roman" w:hAnsi="Times New Roman" w:cs="Times New Roman"/>
          <w:sz w:val="28"/>
          <w:szCs w:val="28"/>
          <w:lang w:eastAsia="ru-RU"/>
        </w:rPr>
        <w:t>.</w:t>
      </w:r>
    </w:p>
    <w:p w14:paraId="5F3CBE55"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w:t>
      </w:r>
      <w:proofErr w:type="spellStart"/>
      <w:r w:rsidRPr="00575BDA">
        <w:rPr>
          <w:rFonts w:ascii="Times New Roman" w:eastAsia="Times New Roman" w:hAnsi="Times New Roman" w:cs="Times New Roman"/>
          <w:sz w:val="28"/>
          <w:szCs w:val="28"/>
          <w:lang w:eastAsia="ru-RU"/>
        </w:rPr>
        <w:t>ўзининг</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ташқи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кўриниши</w:t>
      </w:r>
      <w:proofErr w:type="spellEnd"/>
      <w:r w:rsidRPr="00575BDA">
        <w:rPr>
          <w:rFonts w:ascii="Times New Roman" w:eastAsia="Times New Roman" w:hAnsi="Times New Roman" w:cs="Times New Roman"/>
          <w:sz w:val="28"/>
          <w:szCs w:val="28"/>
          <w:lang w:eastAsia="ru-RU"/>
        </w:rPr>
        <w:t xml:space="preserve">, камтарлиги ва сиполиги билан бошқаларга ўрнак бўлиши лозим. Судья эътиборни ҳаддан ташқари жалб этадиган даражада кийинмаслиги, тақинчоқлар ва </w:t>
      </w:r>
      <w:proofErr w:type="spellStart"/>
      <w:r w:rsidRPr="00575BDA">
        <w:rPr>
          <w:rFonts w:ascii="Times New Roman" w:eastAsia="Times New Roman" w:hAnsi="Times New Roman" w:cs="Times New Roman"/>
          <w:sz w:val="28"/>
          <w:szCs w:val="28"/>
          <w:lang w:eastAsia="ru-RU"/>
        </w:rPr>
        <w:t>бошқа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безаклар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тақмаслиги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керак</w:t>
      </w:r>
      <w:proofErr w:type="spellEnd"/>
      <w:r w:rsidRPr="00575BDA">
        <w:rPr>
          <w:rFonts w:ascii="Times New Roman" w:eastAsia="Times New Roman" w:hAnsi="Times New Roman" w:cs="Times New Roman"/>
          <w:sz w:val="28"/>
          <w:szCs w:val="28"/>
          <w:lang w:eastAsia="ru-RU"/>
        </w:rPr>
        <w:t>.</w:t>
      </w:r>
    </w:p>
    <w:p w14:paraId="54D27A8C"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ўз оила аъзоларининг судьялар одоб-ахлоқ нормаларига риоя этишини назорат қилиши, бирон-бир шахсга нисбатан судьянинг обрўсига путур етказиши мумкин бўлган қўпол муомалада </w:t>
      </w:r>
      <w:proofErr w:type="spellStart"/>
      <w:r w:rsidRPr="00575BDA">
        <w:rPr>
          <w:rFonts w:ascii="Times New Roman" w:eastAsia="Times New Roman" w:hAnsi="Times New Roman" w:cs="Times New Roman"/>
          <w:sz w:val="28"/>
          <w:szCs w:val="28"/>
          <w:lang w:eastAsia="ru-RU"/>
        </w:rPr>
        <w:t>бўлишига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йўл</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қўймаслиги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шарт</w:t>
      </w:r>
      <w:proofErr w:type="spellEnd"/>
      <w:r w:rsidRPr="00575BDA">
        <w:rPr>
          <w:rFonts w:ascii="Times New Roman" w:eastAsia="Times New Roman" w:hAnsi="Times New Roman" w:cs="Times New Roman"/>
          <w:sz w:val="28"/>
          <w:szCs w:val="28"/>
          <w:lang w:eastAsia="ru-RU"/>
        </w:rPr>
        <w:t>.</w:t>
      </w:r>
    </w:p>
    <w:p w14:paraId="5012074E" w14:textId="77777777" w:rsidR="0014588C"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ўз оила аъзолари, қариндошлари ва бошқа шахслар томонидан унинг одил судловни амалга ошириш билан боғлиқ ҳаракатларига, шунингдек суд ҳужжатларини қабул қилишига таъсир </w:t>
      </w:r>
      <w:proofErr w:type="spellStart"/>
      <w:r w:rsidRPr="00575BDA">
        <w:rPr>
          <w:rFonts w:ascii="Times New Roman" w:eastAsia="Times New Roman" w:hAnsi="Times New Roman" w:cs="Times New Roman"/>
          <w:sz w:val="28"/>
          <w:szCs w:val="28"/>
          <w:lang w:eastAsia="ru-RU"/>
        </w:rPr>
        <w:t>кўрсатилишига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йўл</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қўймаслиги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керак</w:t>
      </w:r>
      <w:proofErr w:type="spellEnd"/>
      <w:r w:rsidRPr="00575BDA">
        <w:rPr>
          <w:rFonts w:ascii="Times New Roman" w:eastAsia="Times New Roman" w:hAnsi="Times New Roman" w:cs="Times New Roman"/>
          <w:sz w:val="28"/>
          <w:szCs w:val="28"/>
          <w:lang w:eastAsia="ru-RU"/>
        </w:rPr>
        <w:t>.</w:t>
      </w:r>
    </w:p>
    <w:p w14:paraId="7BA2B191" w14:textId="7E4AAB53" w:rsidR="00626C2F"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lastRenderedPageBreak/>
        <w:t xml:space="preserve">Судья адвокатлик ва бошқа ҳуқуқий амалиёт </w:t>
      </w:r>
      <w:proofErr w:type="spellStart"/>
      <w:r w:rsidRPr="00575BDA">
        <w:rPr>
          <w:rFonts w:ascii="Times New Roman" w:eastAsia="Times New Roman" w:hAnsi="Times New Roman" w:cs="Times New Roman"/>
          <w:sz w:val="28"/>
          <w:szCs w:val="28"/>
          <w:lang w:eastAsia="ru-RU"/>
        </w:rPr>
        <w:t>билан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шуғулланишга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юридик</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хизматлар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кўрсатишга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ҳақли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эмас</w:t>
      </w:r>
      <w:proofErr w:type="spellEnd"/>
      <w:r w:rsidRPr="00575BDA">
        <w:rPr>
          <w:rFonts w:ascii="Times New Roman" w:eastAsia="Times New Roman" w:hAnsi="Times New Roman" w:cs="Times New Roman"/>
          <w:sz w:val="28"/>
          <w:szCs w:val="28"/>
          <w:lang w:eastAsia="ru-RU"/>
        </w:rPr>
        <w:t>.</w:t>
      </w:r>
    </w:p>
    <w:p w14:paraId="119B9966" w14:textId="1958967A" w:rsidR="0014588C" w:rsidRDefault="0014588C" w:rsidP="0045487C">
      <w:pPr>
        <w:spacing w:after="0" w:line="288" w:lineRule="auto"/>
        <w:ind w:firstLine="567"/>
        <w:jc w:val="both"/>
        <w:rPr>
          <w:rFonts w:ascii="Times New Roman" w:eastAsia="Times New Roman" w:hAnsi="Times New Roman" w:cs="Times New Roman"/>
          <w:sz w:val="28"/>
          <w:szCs w:val="28"/>
          <w:lang w:eastAsia="ru-RU"/>
        </w:rPr>
      </w:pPr>
    </w:p>
    <w:p w14:paraId="51C18DF9" w14:textId="4A6F8570" w:rsidR="00626C2F" w:rsidRPr="00575BDA" w:rsidRDefault="0045487C" w:rsidP="0045487C">
      <w:pPr>
        <w:spacing w:after="0" w:line="288" w:lineRule="auto"/>
        <w:ind w:firstLine="567"/>
        <w:jc w:val="both"/>
        <w:rPr>
          <w:rFonts w:ascii="Times New Roman" w:eastAsia="Times New Roman" w:hAnsi="Times New Roman" w:cs="Times New Roman"/>
          <w:b/>
          <w:bCs/>
          <w:sz w:val="28"/>
          <w:szCs w:val="28"/>
          <w:lang w:eastAsia="ru-RU"/>
        </w:rPr>
      </w:pPr>
      <w:r w:rsidRPr="00575BDA">
        <w:rPr>
          <w:rFonts w:ascii="Times New Roman" w:eastAsia="Times New Roman" w:hAnsi="Times New Roman" w:cs="Times New Roman"/>
          <w:b/>
          <w:bCs/>
          <w:sz w:val="28"/>
          <w:szCs w:val="28"/>
          <w:lang w:eastAsia="ru-RU"/>
        </w:rPr>
        <w:t xml:space="preserve">18-модда. Илмий, педагогик </w:t>
      </w:r>
      <w:proofErr w:type="spellStart"/>
      <w:r w:rsidRPr="00575BDA">
        <w:rPr>
          <w:rFonts w:ascii="Times New Roman" w:eastAsia="Times New Roman" w:hAnsi="Times New Roman" w:cs="Times New Roman"/>
          <w:b/>
          <w:bCs/>
          <w:sz w:val="28"/>
          <w:szCs w:val="28"/>
          <w:lang w:eastAsia="ru-RU"/>
        </w:rPr>
        <w:t>ва</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бошқа</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фаолиятни</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амалга</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ошириш</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хусусиятлари</w:t>
      </w:r>
      <w:proofErr w:type="spellEnd"/>
    </w:p>
    <w:p w14:paraId="3697F6CC" w14:textId="3B304328"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Судья, агар </w:t>
      </w:r>
      <w:proofErr w:type="spellStart"/>
      <w:r w:rsidRPr="00575BDA">
        <w:rPr>
          <w:rFonts w:ascii="Times New Roman" w:eastAsia="Times New Roman" w:hAnsi="Times New Roman" w:cs="Times New Roman"/>
          <w:sz w:val="28"/>
          <w:szCs w:val="28"/>
          <w:lang w:eastAsia="ru-RU"/>
        </w:rPr>
        <w:t>бу</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Ўзбекистон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Республикаси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қонун</w:t>
      </w:r>
      <w:proofErr w:type="spellEnd"/>
      <w:r w:rsidRPr="00575BDA">
        <w:rPr>
          <w:rFonts w:ascii="Times New Roman" w:eastAsia="Times New Roman" w:hAnsi="Times New Roman" w:cs="Times New Roman"/>
          <w:sz w:val="28"/>
          <w:szCs w:val="28"/>
          <w:lang w:eastAsia="ru-RU"/>
        </w:rPr>
        <w:t xml:space="preserve"> ҳужжатларига зид бўлмаса ва одил судловни амалга оширишга тўсқинлик қилмаса, илмий, педагогик, ижодий ва ижтимоий фаолият билан шуғулланиши мумкин.</w:t>
      </w:r>
    </w:p>
    <w:p w14:paraId="7EE3BE2E" w14:textId="3FAC1FD9"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p>
    <w:p w14:paraId="0203F542" w14:textId="494EA604" w:rsidR="0045487C" w:rsidRPr="00575BDA" w:rsidRDefault="0045487C" w:rsidP="0045487C">
      <w:pPr>
        <w:spacing w:after="0" w:line="288" w:lineRule="auto"/>
        <w:ind w:firstLine="567"/>
        <w:jc w:val="both"/>
        <w:rPr>
          <w:rFonts w:ascii="Times New Roman" w:eastAsia="Times New Roman" w:hAnsi="Times New Roman" w:cs="Times New Roman"/>
          <w:b/>
          <w:bCs/>
          <w:sz w:val="28"/>
          <w:szCs w:val="28"/>
          <w:lang w:eastAsia="ru-RU"/>
        </w:rPr>
      </w:pPr>
      <w:r w:rsidRPr="00575BDA">
        <w:rPr>
          <w:rFonts w:ascii="Times New Roman" w:eastAsia="Times New Roman" w:hAnsi="Times New Roman" w:cs="Times New Roman"/>
          <w:b/>
          <w:bCs/>
          <w:sz w:val="28"/>
          <w:szCs w:val="28"/>
          <w:lang w:eastAsia="ru-RU"/>
        </w:rPr>
        <w:t xml:space="preserve">IV боб. </w:t>
      </w:r>
      <w:proofErr w:type="spellStart"/>
      <w:r w:rsidRPr="00575BDA">
        <w:rPr>
          <w:rFonts w:ascii="Times New Roman" w:eastAsia="Times New Roman" w:hAnsi="Times New Roman" w:cs="Times New Roman"/>
          <w:b/>
          <w:bCs/>
          <w:sz w:val="28"/>
          <w:szCs w:val="28"/>
          <w:lang w:eastAsia="ru-RU"/>
        </w:rPr>
        <w:t>Якуний</w:t>
      </w:r>
      <w:proofErr w:type="spellEnd"/>
      <w:r w:rsidRPr="00575BDA">
        <w:rPr>
          <w:rFonts w:ascii="Times New Roman" w:eastAsia="Times New Roman" w:hAnsi="Times New Roman" w:cs="Times New Roman"/>
          <w:b/>
          <w:bCs/>
          <w:sz w:val="28"/>
          <w:szCs w:val="28"/>
          <w:lang w:eastAsia="ru-RU"/>
        </w:rPr>
        <w:t xml:space="preserve"> </w:t>
      </w:r>
      <w:proofErr w:type="spellStart"/>
      <w:r w:rsidRPr="00575BDA">
        <w:rPr>
          <w:rFonts w:ascii="Times New Roman" w:eastAsia="Times New Roman" w:hAnsi="Times New Roman" w:cs="Times New Roman"/>
          <w:b/>
          <w:bCs/>
          <w:sz w:val="28"/>
          <w:szCs w:val="28"/>
          <w:lang w:eastAsia="ru-RU"/>
        </w:rPr>
        <w:t>қоидалар</w:t>
      </w:r>
      <w:proofErr w:type="spellEnd"/>
    </w:p>
    <w:p w14:paraId="6943CDA7" w14:textId="77777777" w:rsidR="00626C2F" w:rsidRPr="00575BDA" w:rsidRDefault="00626C2F" w:rsidP="0045487C">
      <w:pPr>
        <w:spacing w:after="0" w:line="288" w:lineRule="auto"/>
        <w:ind w:firstLine="567"/>
        <w:jc w:val="both"/>
        <w:rPr>
          <w:rFonts w:ascii="Times New Roman" w:eastAsia="Times New Roman" w:hAnsi="Times New Roman" w:cs="Times New Roman"/>
          <w:sz w:val="28"/>
          <w:szCs w:val="28"/>
          <w:lang w:eastAsia="ru-RU"/>
        </w:rPr>
      </w:pPr>
    </w:p>
    <w:p w14:paraId="6CE492E8"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19-модда. Ушбу Кодексга риоя этилиши устидан назорат қилиш</w:t>
      </w:r>
      <w:r w:rsidRPr="00575BDA">
        <w:rPr>
          <w:rFonts w:ascii="Times New Roman" w:eastAsia="Times New Roman" w:hAnsi="Times New Roman" w:cs="Times New Roman"/>
          <w:sz w:val="28"/>
          <w:szCs w:val="28"/>
          <w:lang w:eastAsia="ru-RU"/>
        </w:rPr>
        <w:t> </w:t>
      </w:r>
    </w:p>
    <w:p w14:paraId="17E4B563"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Суд инспекцияси ва тегишли судьялар малака ҳайъатлари ушбу Кодекс қоидалари бузилишининг олдини олиш юзасидан чоралар кўради ва уларга риоя этилиши устидан назоратни амалга оширади.</w:t>
      </w:r>
    </w:p>
    <w:p w14:paraId="3C0F5F1F" w14:textId="69357694"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Суд инспекцияси ушбу Кодекснинг бузилишига йўл қўйган судьяга нисбатан тегишли чоралар қўллаш тўғрисида </w:t>
      </w:r>
      <w:proofErr w:type="spellStart"/>
      <w:r w:rsidRPr="00575BDA">
        <w:rPr>
          <w:rFonts w:ascii="Times New Roman" w:eastAsia="Times New Roman" w:hAnsi="Times New Roman" w:cs="Times New Roman"/>
          <w:sz w:val="28"/>
          <w:szCs w:val="28"/>
          <w:lang w:eastAsia="ru-RU"/>
        </w:rPr>
        <w:t>Ўзбекистон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Республикаси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Судьялар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олий</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кенгашига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таклифлар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киритади</w:t>
      </w:r>
      <w:proofErr w:type="spellEnd"/>
      <w:r w:rsidRPr="00575BDA">
        <w:rPr>
          <w:rFonts w:ascii="Times New Roman" w:eastAsia="Times New Roman" w:hAnsi="Times New Roman" w:cs="Times New Roman"/>
          <w:sz w:val="28"/>
          <w:szCs w:val="28"/>
          <w:lang w:eastAsia="ru-RU"/>
        </w:rPr>
        <w:t>.</w:t>
      </w:r>
    </w:p>
    <w:p w14:paraId="4312EFB8" w14:textId="77777777" w:rsidR="00626C2F" w:rsidRPr="00575BDA" w:rsidRDefault="00626C2F" w:rsidP="0045487C">
      <w:pPr>
        <w:spacing w:after="0" w:line="288" w:lineRule="auto"/>
        <w:ind w:firstLine="567"/>
        <w:jc w:val="both"/>
        <w:rPr>
          <w:rFonts w:ascii="Times New Roman" w:eastAsia="Times New Roman" w:hAnsi="Times New Roman" w:cs="Times New Roman"/>
          <w:sz w:val="28"/>
          <w:szCs w:val="28"/>
          <w:lang w:eastAsia="ru-RU"/>
        </w:rPr>
      </w:pPr>
    </w:p>
    <w:p w14:paraId="34C0FF08"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20-модда. Ушбу Кодекс қоидалари бузилганлиги ҳақида хабар бериш</w:t>
      </w:r>
    </w:p>
    <w:p w14:paraId="6B04966B" w14:textId="48834B85"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Ўз ҳамкасбининг ушбу Кодекс қоидаларини бузганлигидан хабар топган ҳар бир судья унга Кодекс қоидаларини эслатиб қўйиши ва бундай хулқ-атворга чек қўйиши ҳақида огоҳлантириши керак. Зарур бўлганда ушбу Кодекс қоидаларининг бузилганлиги факти юзасидан Ўзбекистон Республикаси Судьялар олий кенгашига ёки </w:t>
      </w:r>
      <w:proofErr w:type="spellStart"/>
      <w:r w:rsidRPr="00575BDA">
        <w:rPr>
          <w:rFonts w:ascii="Times New Roman" w:eastAsia="Times New Roman" w:hAnsi="Times New Roman" w:cs="Times New Roman"/>
          <w:sz w:val="28"/>
          <w:szCs w:val="28"/>
          <w:lang w:eastAsia="ru-RU"/>
        </w:rPr>
        <w:t>тегишли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судьялар</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малака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ҳайъатига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мурожаат</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қилиши</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лозим</w:t>
      </w:r>
      <w:proofErr w:type="spellEnd"/>
      <w:r w:rsidRPr="00575BDA">
        <w:rPr>
          <w:rFonts w:ascii="Times New Roman" w:eastAsia="Times New Roman" w:hAnsi="Times New Roman" w:cs="Times New Roman"/>
          <w:sz w:val="28"/>
          <w:szCs w:val="28"/>
          <w:lang w:eastAsia="ru-RU"/>
        </w:rPr>
        <w:t>.</w:t>
      </w:r>
    </w:p>
    <w:p w14:paraId="6FF519CF" w14:textId="77777777" w:rsidR="00626C2F" w:rsidRPr="00575BDA" w:rsidRDefault="00626C2F" w:rsidP="0045487C">
      <w:pPr>
        <w:spacing w:after="0" w:line="288" w:lineRule="auto"/>
        <w:ind w:firstLine="567"/>
        <w:jc w:val="both"/>
        <w:rPr>
          <w:rFonts w:ascii="Times New Roman" w:eastAsia="Times New Roman" w:hAnsi="Times New Roman" w:cs="Times New Roman"/>
          <w:sz w:val="28"/>
          <w:szCs w:val="28"/>
          <w:lang w:eastAsia="ru-RU"/>
        </w:rPr>
      </w:pPr>
    </w:p>
    <w:p w14:paraId="2A0B6FC6" w14:textId="77777777"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b/>
          <w:bCs/>
          <w:sz w:val="28"/>
          <w:szCs w:val="28"/>
          <w:lang w:eastAsia="ru-RU"/>
        </w:rPr>
        <w:t>21-модда. Ушбу Кодекс қоидаларини бузганлик учун жавобгарлик</w:t>
      </w:r>
      <w:r w:rsidRPr="00575BDA">
        <w:rPr>
          <w:rFonts w:ascii="Times New Roman" w:eastAsia="Times New Roman" w:hAnsi="Times New Roman" w:cs="Times New Roman"/>
          <w:sz w:val="28"/>
          <w:szCs w:val="28"/>
          <w:lang w:eastAsia="ru-RU"/>
        </w:rPr>
        <w:t> </w:t>
      </w:r>
    </w:p>
    <w:p w14:paraId="13CBBDCC" w14:textId="72BD2BC8" w:rsidR="0045487C" w:rsidRPr="00575BDA" w:rsidRDefault="0045487C" w:rsidP="0045487C">
      <w:pPr>
        <w:spacing w:after="0" w:line="288" w:lineRule="auto"/>
        <w:ind w:firstLine="567"/>
        <w:jc w:val="both"/>
        <w:rPr>
          <w:rFonts w:ascii="Times New Roman" w:eastAsia="Times New Roman" w:hAnsi="Times New Roman" w:cs="Times New Roman"/>
          <w:sz w:val="28"/>
          <w:szCs w:val="28"/>
          <w:lang w:eastAsia="ru-RU"/>
        </w:rPr>
      </w:pPr>
      <w:r w:rsidRPr="00575BDA">
        <w:rPr>
          <w:rFonts w:ascii="Times New Roman" w:eastAsia="Times New Roman" w:hAnsi="Times New Roman" w:cs="Times New Roman"/>
          <w:sz w:val="28"/>
          <w:szCs w:val="28"/>
          <w:lang w:eastAsia="ru-RU"/>
        </w:rPr>
        <w:t xml:space="preserve">Ушбу Кодекс қоидаларининг бузилиши суд ҳокимияти обрўсига путур етказган ва (ёки) судья номига доғ туширган бўлса, бу ҳолат судьяни белгиланган </w:t>
      </w:r>
      <w:proofErr w:type="spellStart"/>
      <w:r w:rsidRPr="00575BDA">
        <w:rPr>
          <w:rFonts w:ascii="Times New Roman" w:eastAsia="Times New Roman" w:hAnsi="Times New Roman" w:cs="Times New Roman"/>
          <w:sz w:val="28"/>
          <w:szCs w:val="28"/>
          <w:lang w:eastAsia="ru-RU"/>
        </w:rPr>
        <w:t>тартибда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интизомий</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жавобгарликка</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тортиш</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учун</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асос</w:t>
      </w:r>
      <w:proofErr w:type="spellEnd"/>
      <w:r w:rsidRPr="00575BDA">
        <w:rPr>
          <w:rFonts w:ascii="Times New Roman" w:eastAsia="Times New Roman" w:hAnsi="Times New Roman" w:cs="Times New Roman"/>
          <w:sz w:val="28"/>
          <w:szCs w:val="28"/>
          <w:lang w:eastAsia="ru-RU"/>
        </w:rPr>
        <w:t xml:space="preserve"> </w:t>
      </w:r>
      <w:proofErr w:type="spellStart"/>
      <w:r w:rsidRPr="00575BDA">
        <w:rPr>
          <w:rFonts w:ascii="Times New Roman" w:eastAsia="Times New Roman" w:hAnsi="Times New Roman" w:cs="Times New Roman"/>
          <w:sz w:val="28"/>
          <w:szCs w:val="28"/>
          <w:lang w:eastAsia="ru-RU"/>
        </w:rPr>
        <w:t>бўлади</w:t>
      </w:r>
      <w:proofErr w:type="spellEnd"/>
      <w:r w:rsidRPr="00575BDA">
        <w:rPr>
          <w:rFonts w:ascii="Times New Roman" w:eastAsia="Times New Roman" w:hAnsi="Times New Roman" w:cs="Times New Roman"/>
          <w:sz w:val="28"/>
          <w:szCs w:val="28"/>
          <w:lang w:eastAsia="ru-RU"/>
        </w:rPr>
        <w:t>.</w:t>
      </w:r>
    </w:p>
    <w:p w14:paraId="5E459430" w14:textId="2E52CB15" w:rsidR="00626C2F" w:rsidRPr="00575BDA" w:rsidRDefault="00626C2F" w:rsidP="0045487C">
      <w:pPr>
        <w:spacing w:after="0" w:line="288" w:lineRule="auto"/>
        <w:ind w:firstLine="567"/>
        <w:jc w:val="both"/>
        <w:rPr>
          <w:rFonts w:ascii="Times New Roman" w:eastAsia="Times New Roman" w:hAnsi="Times New Roman" w:cs="Times New Roman"/>
          <w:sz w:val="28"/>
          <w:szCs w:val="28"/>
          <w:lang w:eastAsia="ru-RU"/>
        </w:rPr>
      </w:pPr>
    </w:p>
    <w:p w14:paraId="3945AFB5" w14:textId="41728CBE" w:rsidR="00626C2F" w:rsidRPr="00575BDA" w:rsidRDefault="00626C2F" w:rsidP="0045487C">
      <w:pPr>
        <w:spacing w:after="0" w:line="288" w:lineRule="auto"/>
        <w:ind w:firstLine="567"/>
        <w:jc w:val="both"/>
        <w:rPr>
          <w:rFonts w:ascii="Times New Roman" w:eastAsia="Times New Roman" w:hAnsi="Times New Roman" w:cs="Times New Roman"/>
          <w:sz w:val="28"/>
          <w:szCs w:val="28"/>
          <w:lang w:eastAsia="ru-RU"/>
        </w:rPr>
      </w:pPr>
    </w:p>
    <w:p w14:paraId="628E34A1" w14:textId="0485FC01" w:rsidR="00626C2F" w:rsidRPr="00575BDA" w:rsidRDefault="00626C2F" w:rsidP="0045487C">
      <w:pPr>
        <w:spacing w:after="0" w:line="288" w:lineRule="auto"/>
        <w:ind w:firstLine="567"/>
        <w:jc w:val="both"/>
        <w:rPr>
          <w:rFonts w:ascii="Times New Roman" w:eastAsia="Times New Roman" w:hAnsi="Times New Roman" w:cs="Times New Roman"/>
          <w:sz w:val="28"/>
          <w:szCs w:val="28"/>
          <w:lang w:eastAsia="ru-RU"/>
        </w:rPr>
      </w:pPr>
    </w:p>
    <w:p w14:paraId="23215AFA" w14:textId="51ABED87" w:rsidR="00626C2F" w:rsidRPr="00575BDA" w:rsidRDefault="00626C2F" w:rsidP="0045487C">
      <w:pPr>
        <w:spacing w:after="0" w:line="288" w:lineRule="auto"/>
        <w:ind w:firstLine="567"/>
        <w:jc w:val="both"/>
        <w:rPr>
          <w:rFonts w:ascii="Times New Roman" w:eastAsia="Times New Roman" w:hAnsi="Times New Roman" w:cs="Times New Roman"/>
          <w:sz w:val="28"/>
          <w:szCs w:val="28"/>
          <w:lang w:eastAsia="ru-RU"/>
        </w:rPr>
      </w:pPr>
    </w:p>
    <w:p w14:paraId="3A2A8C85" w14:textId="312AB324" w:rsidR="0014588C" w:rsidRPr="0014588C" w:rsidRDefault="0014588C" w:rsidP="0014588C">
      <w:pPr>
        <w:pStyle w:val="4"/>
        <w:shd w:val="clear" w:color="auto" w:fill="FFFFFF"/>
        <w:spacing w:before="0" w:after="0" w:line="288" w:lineRule="auto"/>
        <w:ind w:left="4820" w:right="-46" w:firstLine="425"/>
        <w:jc w:val="both"/>
        <w:rPr>
          <w:rFonts w:ascii="Times New Roman" w:hAnsi="Times New Roman" w:cs="Times New Roman"/>
          <w:b/>
          <w:bCs/>
          <w:i/>
          <w:iCs/>
          <w:sz w:val="28"/>
          <w:szCs w:val="28"/>
          <w:lang w:val="uz-Cyrl-UZ"/>
        </w:rPr>
      </w:pPr>
      <w:r w:rsidRPr="0014588C">
        <w:rPr>
          <w:rFonts w:ascii="Times New Roman" w:hAnsi="Times New Roman" w:cs="Times New Roman"/>
          <w:b/>
          <w:bCs/>
          <w:i/>
          <w:iCs/>
          <w:sz w:val="28"/>
          <w:szCs w:val="28"/>
          <w:lang w:val="uz-Cyrl-UZ"/>
        </w:rPr>
        <w:lastRenderedPageBreak/>
        <w:t>В сознании судья должна превалировать справедливость,                  в устах – правда, в сердце –             чистые помыслы.</w:t>
      </w:r>
    </w:p>
    <w:p w14:paraId="697CF665" w14:textId="77777777"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 </w:t>
      </w:r>
    </w:p>
    <w:p w14:paraId="21AC1EB0" w14:textId="672560EB" w:rsidR="0014588C" w:rsidRP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r>
        <w:rPr>
          <w:rFonts w:ascii="Times New Roman" w:hAnsi="Times New Roman" w:cs="Times New Roman"/>
          <w:b/>
          <w:bCs/>
          <w:sz w:val="28"/>
          <w:szCs w:val="28"/>
          <w:lang w:val="uz-Cyrl-UZ"/>
        </w:rPr>
        <w:t xml:space="preserve">                                                                             Шавкат Мирзиёев</w:t>
      </w:r>
    </w:p>
    <w:p w14:paraId="5B27B2F2" w14:textId="77777777"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763CF943" w14:textId="3676D123"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0741FBF8" w14:textId="096BFAD1"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0E81CD5D" w14:textId="24B02D6C"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15CB4A66" w14:textId="32F1ED71"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062EDF59" w14:textId="4F3AFDE5"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252B2C9C" w14:textId="045B1E2A"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36A0DB4B" w14:textId="5409A243"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10A2D243" w14:textId="516919B9"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480CAFB0" w14:textId="29BCD8D7"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4CD78B25" w14:textId="0401D885"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55DC2422" w14:textId="79630091"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6619C12C" w14:textId="051490A0"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00FD0339" w14:textId="057164EC"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6A396296" w14:textId="36880A50"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1C007648" w14:textId="58C66C1D"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4F2E8B12" w14:textId="479A1904"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7DBE825F" w14:textId="109C6123"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5A474179" w14:textId="7AA79CEA"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0B3BB4AC" w14:textId="0C8EE11C"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605EB29B" w14:textId="2BF6D06F"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36A6E9EC" w14:textId="3C68D408"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1C9B13D2" w14:textId="04541BC3"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29B9AB5C" w14:textId="52EF9FA5"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4DCC51C2" w14:textId="326970FE"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1220A13C" w14:textId="08D62FED"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1BF94242" w14:textId="446FA96E"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0AC3B76F" w14:textId="1160C1F8"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47FDF3C0" w14:textId="747CF07A"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78226F74" w14:textId="77777777" w:rsidR="0014588C" w:rsidRDefault="0014588C" w:rsidP="00575BDA">
      <w:pPr>
        <w:pStyle w:val="4"/>
        <w:shd w:val="clear" w:color="auto" w:fill="FFFFFF"/>
        <w:spacing w:before="0" w:after="0" w:line="288" w:lineRule="auto"/>
        <w:ind w:right="-46" w:firstLine="709"/>
        <w:jc w:val="both"/>
        <w:rPr>
          <w:rFonts w:ascii="Times New Roman" w:hAnsi="Times New Roman" w:cs="Times New Roman"/>
          <w:b/>
          <w:bCs/>
          <w:sz w:val="28"/>
          <w:szCs w:val="28"/>
        </w:rPr>
      </w:pPr>
    </w:p>
    <w:p w14:paraId="51EFEEC0" w14:textId="1D08D0BF" w:rsidR="00575BDA" w:rsidRPr="00575BDA" w:rsidRDefault="0014588C" w:rsidP="00575BDA">
      <w:pPr>
        <w:pStyle w:val="4"/>
        <w:shd w:val="clear" w:color="auto" w:fill="FFFFFF"/>
        <w:spacing w:before="0" w:after="0" w:line="288" w:lineRule="auto"/>
        <w:ind w:right="-46" w:firstLine="709"/>
        <w:jc w:val="both"/>
        <w:rPr>
          <w:rFonts w:ascii="Times New Roman" w:hAnsi="Times New Roman" w:cs="Times New Roman"/>
          <w:sz w:val="28"/>
          <w:szCs w:val="28"/>
        </w:rPr>
      </w:pPr>
      <w:r w:rsidRPr="00575BDA">
        <w:rPr>
          <w:rFonts w:ascii="Times New Roman" w:hAnsi="Times New Roman" w:cs="Times New Roman"/>
          <w:b/>
          <w:bCs/>
          <w:sz w:val="28"/>
          <w:szCs w:val="28"/>
        </w:rPr>
        <w:lastRenderedPageBreak/>
        <w:t>КОДЕКС ЭТИЧЕСКОГО ПОВЕДЕНИЯ СУДЕЙ</w:t>
      </w:r>
    </w:p>
    <w:p w14:paraId="75A509F8" w14:textId="7B6CEBF2"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03DE2EE4" w14:textId="73F2BD8E"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 Надежная судебная защита прав и свобод, а также законных интересов граждан достигается посредством обеспечения независимости, беспристрастности и компетентности правосудия, которое предполагает соблюдение каждым судьей конституционных норм и законов, правил «Кодекса этического поведения судей» (далее – Кодекс), осуществление своей деятельности основываясь на принципах справедливости и объективности.</w:t>
      </w:r>
    </w:p>
    <w:p w14:paraId="0B6C7B2E" w14:textId="77777777" w:rsid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Государственные гарантии независимости, неприкосновенности судей, недопустимости вмешательства в их деятельность, высокий уровень материального и социального обеспечения являются факторами достижения правосудия – вынесения законных, обоснованных и справедливых судебных решений.</w:t>
      </w:r>
    </w:p>
    <w:p w14:paraId="44BC0896"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Беспрекословное соблюдение судьей правил настоящего Кодекса, честное и добросовестное исполнение своих служебных обязанностей, имеют первостепенное значение в сохранении чести, достоинства и деловой репутации судьи и авторитета суда в целом.</w:t>
      </w:r>
    </w:p>
    <w:p w14:paraId="75E60693"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Настоящий Кодекс разработан в соответствии с Конституцией Республики Узбекистан, законами Республики Узбекистан «О судах», «О Высшем судейском совете Республики Узбекистан», а также общепризнанными принципами международного права, регулирующими этическое поведение судей.</w:t>
      </w:r>
    </w:p>
    <w:p w14:paraId="5A08CF89" w14:textId="777AFD33"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1F0EA77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Глава I. Общие положения </w:t>
      </w:r>
    </w:p>
    <w:p w14:paraId="103C55C2" w14:textId="44509719"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6142F5BE" w14:textId="2F9D9808"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 xml:space="preserve">Статья 1. Предмет и сфера регулирования </w:t>
      </w:r>
      <w:proofErr w:type="gramStart"/>
      <w:r w:rsidRPr="00575BDA">
        <w:rPr>
          <w:rStyle w:val="a4"/>
          <w:sz w:val="28"/>
          <w:szCs w:val="28"/>
        </w:rPr>
        <w:t>настоящего  Кодекса</w:t>
      </w:r>
      <w:proofErr w:type="gramEnd"/>
      <w:r w:rsidRPr="00575BDA">
        <w:rPr>
          <w:sz w:val="28"/>
          <w:szCs w:val="28"/>
        </w:rPr>
        <w:t> </w:t>
      </w:r>
    </w:p>
    <w:p w14:paraId="60DA670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Кодекс устанавливает обязательные для каждого судьи правила поведения при осуществлении профессиональной деятельности по отправлению правосудия и во внесудебной деятельности, основанные на высоких нравственно-этических требованиях, положениях законодательства Республики Узбекистан, международных стандартах в сфере правосудия и поведения судей.</w:t>
      </w:r>
    </w:p>
    <w:p w14:paraId="35AFF5DA" w14:textId="77777777"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r w:rsidRPr="00575BDA">
        <w:rPr>
          <w:rFonts w:ascii="Times New Roman" w:hAnsi="Times New Roman" w:cs="Times New Roman"/>
          <w:sz w:val="28"/>
          <w:szCs w:val="28"/>
        </w:rPr>
        <w:br/>
      </w:r>
    </w:p>
    <w:p w14:paraId="3A777267"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lastRenderedPageBreak/>
        <w:t>Необходимость соблюдения настоящего Кодекса определяется статусом судьи, самим фактом наделения конкретного лица судейскими полномочиями принимать окончательное решение по вопросам, затрагивающим права, свободы и обязанности лиц, обращающихся за судебной защитой.</w:t>
      </w:r>
    </w:p>
    <w:p w14:paraId="608ACCA6" w14:textId="6E0D2A6E"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Судьи Республики Узбекистан обладают всеми правами, предусмотренными Конституцией Республики Узбекистан, законами, общепризнанными принципами и нормами международного права, с учетом ограничений, установленных для них законодательством Республики Узбекистан.</w:t>
      </w:r>
    </w:p>
    <w:p w14:paraId="0EE72DDA" w14:textId="476FF249"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Настоящий Кодекс не ограничивает гарантируемые Конституцией Республики Узбекистан права и свободы судьи.</w:t>
      </w:r>
    </w:p>
    <w:p w14:paraId="2B8FF94B" w14:textId="42C33C31"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Положения настоящего Кодекса, устанавливающие повышенные нравственно-этические требования к судье, обусловленные его статусом, не должны толковаться как ограничивающие гарантируемые Конституцией Республики Узбекистан его гражданские права и свободы.</w:t>
      </w:r>
    </w:p>
    <w:p w14:paraId="4D5B790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В случае возникновения вопросов, не урегулированных настоящим Кодексом, судьи руководствуются общими принципами нравственно-этического поведения в обществе, а также общепризнанными принципами международного права, регламентирующими этическое поведение судей.</w:t>
      </w:r>
    </w:p>
    <w:p w14:paraId="16D29488" w14:textId="6BA947C8"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2798D6F0"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 xml:space="preserve">Статья 2. Обязанность судьи по соблюдению </w:t>
      </w:r>
      <w:proofErr w:type="gramStart"/>
      <w:r w:rsidRPr="00575BDA">
        <w:rPr>
          <w:rStyle w:val="a4"/>
          <w:sz w:val="28"/>
          <w:szCs w:val="28"/>
        </w:rPr>
        <w:t>настоящего  Кодекса</w:t>
      </w:r>
      <w:proofErr w:type="gramEnd"/>
      <w:r w:rsidRPr="00575BDA">
        <w:rPr>
          <w:sz w:val="28"/>
          <w:szCs w:val="28"/>
        </w:rPr>
        <w:t> </w:t>
      </w:r>
    </w:p>
    <w:p w14:paraId="0A1FE2BF" w14:textId="5F294120"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обязан следовать высоким стандартам морали и нравственности, беспрекословно соблюдать нормы настоящего Кодекса, быть честными в любой ситуации, воздерживаться от действий, которые могли бы умалить авторитет судебной власти и причинить ущерб репутации судьи, поставить под сомнение его объективность, независимость и беспристрастность.</w:t>
      </w:r>
    </w:p>
    <w:p w14:paraId="044A6D9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Соблюдение настоящего Кодекса должно быть внутренним убеждением судьи, правилом его жизни, должно способствовать укреплению доверия общества к судебной системе, его уверенности в том, что правосудие осуществляется компетентно, независимо, беспристрастно и справедливо.</w:t>
      </w:r>
    </w:p>
    <w:p w14:paraId="365BEAAA" w14:textId="77777777"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r w:rsidRPr="00575BDA">
        <w:rPr>
          <w:rFonts w:ascii="Times New Roman" w:hAnsi="Times New Roman" w:cs="Times New Roman"/>
          <w:sz w:val="28"/>
          <w:szCs w:val="28"/>
        </w:rPr>
        <w:br/>
      </w:r>
    </w:p>
    <w:p w14:paraId="47D025F2" w14:textId="3A949ED5"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lastRenderedPageBreak/>
        <w:t>Судья должен быть верным своей присяге, обладать качествами проницательности, вежливости, честности, стойкости, стремления к знаниям и обязан быть достойным высокого статуса судьи в обществе.</w:t>
      </w:r>
    </w:p>
    <w:p w14:paraId="6D6F6668" w14:textId="3A79832B"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всегда должен помнить, что не обладая высокими морально-этическими качествами и квалификацией, он не в праве осуществлять свои полномочия.</w:t>
      </w:r>
    </w:p>
    <w:p w14:paraId="7458B03E" w14:textId="2B530FAD"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при реализации права свободы мысли, не должен причинять ущерб авторитету правосудия.</w:t>
      </w:r>
    </w:p>
    <w:p w14:paraId="6500A10B" w14:textId="40B728F0"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 рассмотрении обращений физических и юридических лиц судья, проявляя справедливость и объективность, не должен допускать волокиты.</w:t>
      </w:r>
    </w:p>
    <w:p w14:paraId="7EBF5C9B" w14:textId="433063C0" w:rsid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всегда должен помнить, что суд в Республике Узбекистан призван осуществлять судебную защиту прав и свобод граждан, провозглашенных Конституцией Республики Узбекистан и другими законами, международными актами о правах человека, а также прав и охраняемых законом интересов предприятий, организаций и учреждений, что деятельность суда направлена на обеспечение верховенства закона, социальной справедливости, мира и согласия граждан.</w:t>
      </w:r>
    </w:p>
    <w:p w14:paraId="326F9F0F" w14:textId="77777777" w:rsidR="00575BDA" w:rsidRPr="00575BDA" w:rsidRDefault="00575BDA" w:rsidP="00575BDA">
      <w:pPr>
        <w:pStyle w:val="a5"/>
        <w:shd w:val="clear" w:color="auto" w:fill="FFFFFF"/>
        <w:spacing w:after="0" w:line="288" w:lineRule="auto"/>
        <w:ind w:right="-46" w:firstLine="709"/>
        <w:jc w:val="both"/>
        <w:rPr>
          <w:sz w:val="28"/>
          <w:szCs w:val="28"/>
        </w:rPr>
      </w:pPr>
    </w:p>
    <w:p w14:paraId="4724E082" w14:textId="4C5D0214"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3. Пределы деятельности судьи по отправлению правосудия</w:t>
      </w:r>
      <w:r w:rsidRPr="00575BDA">
        <w:rPr>
          <w:sz w:val="28"/>
          <w:szCs w:val="28"/>
        </w:rPr>
        <w:t> </w:t>
      </w:r>
    </w:p>
    <w:p w14:paraId="7572D95B" w14:textId="6669D169"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Осуществление судебных функций имеет приоритетный характер по отношению к другим видам деятельности суда.</w:t>
      </w:r>
    </w:p>
    <w:p w14:paraId="520978B6"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не может быть сенатором, депутатом, состоять в политических партиях, участвовать в политических движениях, а также заниматься какими-либо другими видами оплачиваемой деятельности, за исключением научной и педагогической.</w:t>
      </w:r>
    </w:p>
    <w:p w14:paraId="5BB3CBB1"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может занимать неоплачиваемые должности в общественных объединениях судей.</w:t>
      </w:r>
    </w:p>
    <w:p w14:paraId="0663CED1"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участвует в работе по рассмотрению судебных дел, заявлений, ходатайств и жалоб, а также изучению и обобщению судебной практики.</w:t>
      </w:r>
    </w:p>
    <w:p w14:paraId="1AC68599" w14:textId="62F0466F"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4CFFFE4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4. Общие требования к этическому поведению судьи</w:t>
      </w:r>
      <w:r w:rsidRPr="00575BDA">
        <w:rPr>
          <w:sz w:val="28"/>
          <w:szCs w:val="28"/>
        </w:rPr>
        <w:t> </w:t>
      </w:r>
    </w:p>
    <w:p w14:paraId="5B8519D4"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 осуществлении правосудия судья должен исходить из того, что судебная защита прав и свобод человека определяет смысл и содержание деятельности органов судебной власти.</w:t>
      </w:r>
    </w:p>
    <w:p w14:paraId="61761717"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lastRenderedPageBreak/>
        <w:t>Судья в любой ситуации обязан сохранять свою честь и личное достоинство, соблюдать этические нормы, быть скромным, вежливым и не допускать грубого отношения.</w:t>
      </w:r>
    </w:p>
    <w:p w14:paraId="397F34E3"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всегда должен помнить, что оценку деятельности судьи даст сам народ.</w:t>
      </w:r>
    </w:p>
    <w:p w14:paraId="4A9BF8E7"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не должен использовать свой статус в целях получения каких-либо благ, услуг, коммерческой или иной выгоды для себя, своих родственников и других лиц, пользоваться своим служебным положением при обращениях по личным вопросам в различные государственные органы, общественные объединения, предприятия, учреждения и организации, к должностным лицам, в органы самоуправления граждан и другие институты гражданской общественности.</w:t>
      </w:r>
    </w:p>
    <w:p w14:paraId="4BFB7BFD"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не должен совершать каких-либо действий либо давать повод другим лицам совершать такие действия, которые позволяли бы сделать вывод об оказании влияния на осуществление судьей его полномочий и усомниться в независимости и беспристрастности судьи.</w:t>
      </w:r>
    </w:p>
    <w:p w14:paraId="1F4764F9"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В случаях нарушений требований законодательных актов и этических норм со стороны работников аппарата суда и участников судебного процесса судья обязан принимать соответствующие меры.</w:t>
      </w:r>
    </w:p>
    <w:p w14:paraId="4ABA65F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Судье следует принимать соответствующие меры в отношении публичных обвинений в свой адрес – о злоупотреблении служебным положением, корыстной или иной заинтересованности в исходе рассмотрения дела.</w:t>
      </w:r>
    </w:p>
    <w:p w14:paraId="6C1A1E59" w14:textId="6258BE2C"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быть осторожным при выборе друзей и знакомых, воздерживаться от связей, которые могут нанести ущерб его репутации и авторитету суда.</w:t>
      </w:r>
      <w:r w:rsidRPr="00575BDA">
        <w:rPr>
          <w:sz w:val="28"/>
          <w:szCs w:val="28"/>
        </w:rPr>
        <w:br/>
      </w:r>
    </w:p>
    <w:p w14:paraId="0F3D66CF" w14:textId="77777777" w:rsidR="009E3044" w:rsidRDefault="00575BDA" w:rsidP="0014588C">
      <w:pPr>
        <w:pStyle w:val="a5"/>
        <w:shd w:val="clear" w:color="auto" w:fill="FFFFFF"/>
        <w:spacing w:after="0" w:line="288" w:lineRule="auto"/>
        <w:ind w:right="-46" w:firstLine="709"/>
        <w:jc w:val="center"/>
        <w:rPr>
          <w:rStyle w:val="a4"/>
          <w:sz w:val="28"/>
          <w:szCs w:val="28"/>
        </w:rPr>
      </w:pPr>
      <w:r w:rsidRPr="00575BDA">
        <w:rPr>
          <w:rStyle w:val="a4"/>
          <w:sz w:val="28"/>
          <w:szCs w:val="28"/>
        </w:rPr>
        <w:t>Глава II. Принципы и правила этического поведения судьи при осуществлении профессиональной деятельности</w:t>
      </w:r>
    </w:p>
    <w:p w14:paraId="62BD17F4" w14:textId="5EB8D70D" w:rsidR="00575BDA" w:rsidRPr="00575BDA" w:rsidRDefault="00575BDA" w:rsidP="00575BDA">
      <w:pPr>
        <w:pStyle w:val="a5"/>
        <w:shd w:val="clear" w:color="auto" w:fill="FFFFFF"/>
        <w:spacing w:after="0" w:line="288" w:lineRule="auto"/>
        <w:ind w:right="-46" w:firstLine="709"/>
        <w:jc w:val="both"/>
        <w:rPr>
          <w:sz w:val="28"/>
          <w:szCs w:val="28"/>
        </w:rPr>
      </w:pPr>
    </w:p>
    <w:p w14:paraId="1B9FAD17" w14:textId="581ED702"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5. Независимость судьи</w:t>
      </w:r>
      <w:r w:rsidRPr="00575BDA">
        <w:rPr>
          <w:sz w:val="28"/>
          <w:szCs w:val="28"/>
        </w:rPr>
        <w:t> </w:t>
      </w:r>
    </w:p>
    <w:p w14:paraId="57C00FD7"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Независимость судьи гарантируется государством путем подчинения его только закону, порядком назначения (избрания) на должность, недопустимости какого-либо вмешательства в его деятельность по отправлению правосудия и привлечения к ответственности за такое вмешательство.</w:t>
      </w:r>
    </w:p>
    <w:p w14:paraId="0D11C84C"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lastRenderedPageBreak/>
        <w:t>При осуществлении профессиональной деятельности судья обязан неукоснительно соблюдать Конституцию и другие законы Республики Узбекистан, пресекать любое постороннее воздействие, противостоять угрозам, давлению и неправомерному воздействию, прямому или косвенному вмешательству в судебный процесс, обеспечивать защиту прав и свобод граждан, их чести, достоинства и имущественных интересов, прав и охраняемых законом интересов предприятий, учреждений и организаций.</w:t>
      </w:r>
    </w:p>
    <w:p w14:paraId="215A065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 отправлении правосудия судья, уважая процессуальные права всех участников судебного процесса, обязан действовать независимо от любых прямых или косвенных внешних воздействий, желаний, давления или вмешательств, исходить исключительно из оценки фактов и в соответствии с внутренним убеждением, руководствоваться законом и правосознанием.</w:t>
      </w:r>
    </w:p>
    <w:p w14:paraId="00B51DD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Публичное обсуждение деятельности судьи, критические высказывания в его адрес не должны влиять на законность и обоснованность выносимого им решения.</w:t>
      </w:r>
    </w:p>
    <w:p w14:paraId="5F3B44CC" w14:textId="0FDCE11B"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7FCB3D9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6. Принципы объективности и беспристрастности судьи</w:t>
      </w:r>
      <w:r w:rsidRPr="00575BDA">
        <w:rPr>
          <w:sz w:val="28"/>
          <w:szCs w:val="28"/>
        </w:rPr>
        <w:t> </w:t>
      </w:r>
    </w:p>
    <w:p w14:paraId="4D1FD68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Обязательными условиями надлежащего осуществления правосудия являются объективность и беспристрастность судьи. Поведение судьи в ходе судебного разбирательства и внеслужебное время должно способствовать поддержанию уверенности общества и участников процесса в объективности и беспристрастности судьи и органов судебной власти.</w:t>
      </w:r>
    </w:p>
    <w:p w14:paraId="0C3E22F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 исполнении своих профессиональных обязанностей в целях объективного рассмотрения дела судья должен быть свободен от каких-либо предпочтений, предубеждений или предвзятости и должен стремиться к исключению каких-либо сомнений в его беспристрастности.</w:t>
      </w:r>
    </w:p>
    <w:p w14:paraId="5F3882E1"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 xml:space="preserve">Самоотвод судьи в предусмотренных законом основаниях является важным фактором, обеспечивающим его объективность и </w:t>
      </w:r>
      <w:proofErr w:type="spellStart"/>
      <w:r w:rsidRPr="00575BDA">
        <w:rPr>
          <w:sz w:val="28"/>
          <w:szCs w:val="28"/>
        </w:rPr>
        <w:t>беспристрасность</w:t>
      </w:r>
      <w:proofErr w:type="spellEnd"/>
      <w:r w:rsidRPr="00575BDA">
        <w:rPr>
          <w:sz w:val="28"/>
          <w:szCs w:val="28"/>
        </w:rPr>
        <w:t>.</w:t>
      </w:r>
    </w:p>
    <w:p w14:paraId="2E15DC70" w14:textId="7EACE162"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17B68889"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7. Принцип равенства</w:t>
      </w:r>
      <w:r w:rsidRPr="00575BDA">
        <w:rPr>
          <w:sz w:val="28"/>
          <w:szCs w:val="28"/>
        </w:rPr>
        <w:t> </w:t>
      </w:r>
    </w:p>
    <w:p w14:paraId="3F1C089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Приоритетным условием осуществления объективного и беспристрастного осуществления правосудия является справедливое судебное разбирательство и равное отношение ко всем лицам.</w:t>
      </w:r>
    </w:p>
    <w:p w14:paraId="19D3AE6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lastRenderedPageBreak/>
        <w:t>Судья обязан исполнять свои обязанности проявляя объективность, одинаково относясь ко всем участникам судебного процесса без различия пола, расы, национальности, языка, религии, социального происхождения, убеждений, личного и общественного положения.</w:t>
      </w:r>
    </w:p>
    <w:p w14:paraId="7A1B9712"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при исполнении своих обязанностей должен руководствоваться принципом равенства, поддерживать баланс между сторонами, обеспечивая каждой из них равные возможности, проявляя объективность и беспристрастность, с одинаковым вниманием относиться ко всем участникам судопроизводства.</w:t>
      </w:r>
    </w:p>
    <w:p w14:paraId="29037F81"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 осуществлении правосудия судья должен проявлять корректность в общении с гражданами, с уважением относиться к нравственным обычаям и традициям народов, учитывать культурные и иные особенности различных этнических и социальных групп и конфессий, способствовать межнациональному и межконфессиональному согласию, не допускать конфликтных ситуаций, способных нанести ущерб его репутации или авторитету судебной власти.</w:t>
      </w:r>
    </w:p>
    <w:p w14:paraId="40EA14B7"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исполнять свои профессиональные обязанности без какого-либо предпочтения и без действительной либо видимой предвзятости, дискриминации, обеспечивая необходимые условия для исполнения сторонами их процессуальных обязанностей и осуществления предоставленных им прав, обеспечивая справедливое рассмотрение дела в разумный срок.</w:t>
      </w:r>
    </w:p>
    <w:p w14:paraId="7FBADEAA" w14:textId="22C0EE54"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3EFD156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8. Справедливость судьи</w:t>
      </w:r>
      <w:r w:rsidRPr="00575BDA">
        <w:rPr>
          <w:sz w:val="28"/>
          <w:szCs w:val="28"/>
        </w:rPr>
        <w:t> </w:t>
      </w:r>
    </w:p>
    <w:p w14:paraId="14F2B02F"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исполнять свои обязанности справедливо, оперативно, добросовестно и на высоком профессиональном уровне.</w:t>
      </w:r>
    </w:p>
    <w:p w14:paraId="4E9961E9"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обязан тщательно готовиться к организации и проведению судебных заседаний, предоставлять участникам судебного процесса равные возможности для свободного выражения своего мнения, рассматривать дела в установленные законом процессуальные сроки, не допускать необоснованного и частого отложения рассмотрения дела, выносить законные и справедливые решения и обеспечивать своевременное их отправление заинтересованным лицам.</w:t>
      </w:r>
    </w:p>
    <w:p w14:paraId="6D4E08AD" w14:textId="77777777"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r w:rsidRPr="00575BDA">
        <w:rPr>
          <w:rFonts w:ascii="Times New Roman" w:hAnsi="Times New Roman" w:cs="Times New Roman"/>
          <w:sz w:val="28"/>
          <w:szCs w:val="28"/>
        </w:rPr>
        <w:br/>
      </w:r>
    </w:p>
    <w:p w14:paraId="25FA0024" w14:textId="058A6C91" w:rsidR="00575BDA" w:rsidRPr="00575BDA" w:rsidRDefault="00575BDA" w:rsidP="009E3044">
      <w:pPr>
        <w:pStyle w:val="a5"/>
        <w:shd w:val="clear" w:color="auto" w:fill="FFFFFF"/>
        <w:spacing w:after="0" w:line="288" w:lineRule="auto"/>
        <w:ind w:right="-46" w:firstLine="709"/>
        <w:jc w:val="both"/>
        <w:rPr>
          <w:sz w:val="28"/>
          <w:szCs w:val="28"/>
        </w:rPr>
      </w:pPr>
      <w:r w:rsidRPr="00575BDA">
        <w:rPr>
          <w:sz w:val="28"/>
          <w:szCs w:val="28"/>
        </w:rPr>
        <w:lastRenderedPageBreak/>
        <w:t>Судья для обеспечения справедливости, должен общаться с народом, хорошо знать, что его волнует и заботит, знать его жизненные проблемы и потребности.</w:t>
      </w:r>
      <w:r w:rsidRPr="00575BDA">
        <w:rPr>
          <w:sz w:val="28"/>
          <w:szCs w:val="28"/>
        </w:rPr>
        <w:br/>
      </w:r>
    </w:p>
    <w:p w14:paraId="02E41C3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9. Честность судьи</w:t>
      </w:r>
      <w:r w:rsidRPr="00575BDA">
        <w:rPr>
          <w:sz w:val="28"/>
          <w:szCs w:val="28"/>
        </w:rPr>
        <w:t> </w:t>
      </w:r>
    </w:p>
    <w:p w14:paraId="3478EF03"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Честность является необходимым условием надлежащего исполнения судьей своих обязанностей.</w:t>
      </w:r>
    </w:p>
    <w:p w14:paraId="3368D208"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Честность судьи выражается в добросовестном исполнении своих обязанностей, правдивости, в воздержании от нежелательных действий и наличии безупречной репутации.</w:t>
      </w:r>
    </w:p>
    <w:p w14:paraId="72AF0723"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избегать общественных мероприятий и других публичных мест, если это может навредить его репутации.</w:t>
      </w:r>
    </w:p>
    <w:p w14:paraId="14E6FBF8" w14:textId="1FDAD1EF" w:rsidR="00575BDA" w:rsidRDefault="00575BDA" w:rsidP="009E3044">
      <w:pPr>
        <w:pStyle w:val="a5"/>
        <w:shd w:val="clear" w:color="auto" w:fill="FFFFFF"/>
        <w:spacing w:after="0" w:line="288" w:lineRule="auto"/>
        <w:ind w:right="-46" w:firstLine="709"/>
        <w:jc w:val="both"/>
        <w:rPr>
          <w:sz w:val="28"/>
          <w:szCs w:val="28"/>
        </w:rPr>
      </w:pPr>
      <w:r w:rsidRPr="00575BDA">
        <w:rPr>
          <w:sz w:val="28"/>
          <w:szCs w:val="28"/>
        </w:rPr>
        <w:t>Судья в установленном порядке должен сообщать в Высший судейский совет Республики Узбекистан и (или) квалификационную коллегию судей о фактах давления и вмешательства в его деятельность по отправлению правосудия, а также о предложениях вознаграждения за выполнение или невыполнение определенных действий.</w:t>
      </w:r>
    </w:p>
    <w:p w14:paraId="28B47E7D" w14:textId="77777777" w:rsidR="009E3044" w:rsidRPr="00575BDA" w:rsidRDefault="009E3044" w:rsidP="009E3044">
      <w:pPr>
        <w:pStyle w:val="a5"/>
        <w:shd w:val="clear" w:color="auto" w:fill="FFFFFF"/>
        <w:spacing w:after="0" w:line="288" w:lineRule="auto"/>
        <w:ind w:right="-46" w:firstLine="709"/>
        <w:jc w:val="both"/>
        <w:rPr>
          <w:sz w:val="28"/>
          <w:szCs w:val="28"/>
        </w:rPr>
      </w:pPr>
    </w:p>
    <w:p w14:paraId="7C5D11A9"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10. Компетентность судьи</w:t>
      </w:r>
      <w:r w:rsidRPr="00575BDA">
        <w:rPr>
          <w:sz w:val="28"/>
          <w:szCs w:val="28"/>
        </w:rPr>
        <w:t> </w:t>
      </w:r>
    </w:p>
    <w:p w14:paraId="32CD5639" w14:textId="5D032816" w:rsid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добросовестно, на высоком профессиональном уровне исполнять свои обязанности, принимать все меры для своевременного и квалифицированного рассмотрения дела, а также содействовать примирению сторон, мирному урегулированию спора.</w:t>
      </w:r>
    </w:p>
    <w:p w14:paraId="42E058C4"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обязан постоянно повышать свою квалификацию и профессиональные знания, совершенствовать свои практические навыки и личные качества, необходимые для надлежащего исполнения своих обязанностей. В этих целях судья должен использовать как возможности самостоятельного обучения, так и систематически проходить переподготовку в государственной системе повышения квалификации.</w:t>
      </w:r>
    </w:p>
    <w:p w14:paraId="09BE9BC0"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Опытные судьи, поддерживая традиции «наставник-ученик», обязаны обучать своему опыту и знаниям впервые назначенных судей.</w:t>
      </w:r>
    </w:p>
    <w:p w14:paraId="7069B7F7" w14:textId="77777777"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r w:rsidRPr="00575BDA">
        <w:rPr>
          <w:rFonts w:ascii="Times New Roman" w:hAnsi="Times New Roman" w:cs="Times New Roman"/>
          <w:sz w:val="28"/>
          <w:szCs w:val="28"/>
        </w:rPr>
        <w:br/>
      </w:r>
    </w:p>
    <w:p w14:paraId="22C366CF"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 </w:t>
      </w:r>
    </w:p>
    <w:p w14:paraId="3D4BD237" w14:textId="77777777"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r w:rsidRPr="00575BDA">
        <w:rPr>
          <w:rFonts w:ascii="Times New Roman" w:hAnsi="Times New Roman" w:cs="Times New Roman"/>
          <w:sz w:val="28"/>
          <w:szCs w:val="28"/>
        </w:rPr>
        <w:br/>
      </w:r>
    </w:p>
    <w:p w14:paraId="20CC589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lastRenderedPageBreak/>
        <w:t>Статья 11. Взаимоотношения с коллегами и подчиненными</w:t>
      </w:r>
      <w:r w:rsidRPr="00575BDA">
        <w:rPr>
          <w:sz w:val="28"/>
          <w:szCs w:val="28"/>
        </w:rPr>
        <w:t> </w:t>
      </w:r>
    </w:p>
    <w:p w14:paraId="145E843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быть корректным и сдержанным по отношению к коллегам и другим работникам суда, терпимо относиться к критике, не допускать прямого или косвенного преследования за критическое мнение о себе, не вмешиваться в рассмотрение дел, находящихся в производстве другого судьи.</w:t>
      </w:r>
    </w:p>
    <w:p w14:paraId="46842EC2"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обязан требовать от помощника судьи и других работников аппарата суда соблюдения правил должностных инструкций, поддержания высокого профессионального уровня, соблюдения соответствующих запретов и ограничений, выполнения обязанностей, предусмотренных законодательными актами Республики Узбекистан.</w:t>
      </w:r>
    </w:p>
    <w:p w14:paraId="7664E2C1"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Председатели суда должны помнить, что залогом эффективной деятельности суда являются в первую очередь самоотверженность, патриотизм, преданность, профессионализм, трудолюбие и высокая ответственность его руководителей.</w:t>
      </w:r>
    </w:p>
    <w:p w14:paraId="3C7D1070"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Председатель суда (председатель коллегии) при осуществлении организационно-административных полномочий не вправе допускать действий, ограничивающих независимость судей, оказывать давление на них, а также использовать иные методы административного воздействия, имеющие целью повлиять на деятельность судей по отправлению правосудия.</w:t>
      </w:r>
    </w:p>
    <w:p w14:paraId="1C9C661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Председатели судов обязаны предпринимать все необходимые меры для обеспечения эффективного исполнения другими судьями своих обязанностей, назначать работников на должности аппарата суда на основании прозрачного конкурса и при этом избегать клановости, местничества и покровительства.</w:t>
      </w:r>
    </w:p>
    <w:p w14:paraId="7910A81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Председатели судов должны постоянно анализировать отношение судей и работников аппарата суда к работе и принимать соответствующие меры при несоответствии их занимаемой должности.</w:t>
      </w:r>
    </w:p>
    <w:p w14:paraId="2796061F"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 xml:space="preserve">Председатели судов обязаны в установленном порядке обеспечивать справедливое распределение служебной нагрузки среди судей и работников аппарата суда. Недопустимы покровительство (незаслуженное поощрение и необоснованное повышение в должности), а также попустительство (непринятие мер за упущения в деятельности, </w:t>
      </w:r>
      <w:proofErr w:type="spellStart"/>
      <w:r w:rsidRPr="00575BDA">
        <w:rPr>
          <w:sz w:val="28"/>
          <w:szCs w:val="28"/>
        </w:rPr>
        <w:t>нереагирование</w:t>
      </w:r>
      <w:proofErr w:type="spellEnd"/>
      <w:r w:rsidRPr="00575BDA">
        <w:rPr>
          <w:sz w:val="28"/>
          <w:szCs w:val="28"/>
        </w:rPr>
        <w:t xml:space="preserve"> на неправомерные действия).</w:t>
      </w:r>
    </w:p>
    <w:p w14:paraId="56E3D9A1"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lastRenderedPageBreak/>
        <w:t>Председатель суда, судья должны ответственно относиться к составлению отзыва, характеристики (рекомендации) кандидатам на должности судьи, быть объективными и беспристрастными.</w:t>
      </w:r>
    </w:p>
    <w:p w14:paraId="4E735C0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Не должны представлять в Высший судейский совет и квалификационную коллегию характеристику на кандидата в судьи, отмечая личные, профессиональные, духовные и другие качества, которые не присущи этому лицу.</w:t>
      </w:r>
    </w:p>
    <w:p w14:paraId="5BE148FA"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имеет право свободно выражать свое мнение и принимать участие в публичных дискуссиях, в том числе по вопросам эффективности судебной деятельности, разъяснять правовые мотивы принятых им или его коллегами судебных решений. При этом в своих разъяснениях судья должен проявлять сдержанность и осмотрительность, быть беспристрастным по отношению к лицам, участвующим в деле, и сохранять преданность к судебной власти.</w:t>
      </w:r>
    </w:p>
    <w:p w14:paraId="3149440B" w14:textId="77D7764F"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62C428A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Глава III. Правила этического поведения судьи во внеслужебное время</w:t>
      </w:r>
      <w:r w:rsidRPr="00575BDA">
        <w:rPr>
          <w:sz w:val="28"/>
          <w:szCs w:val="28"/>
        </w:rPr>
        <w:t> </w:t>
      </w:r>
    </w:p>
    <w:p w14:paraId="1A591DB0" w14:textId="1FE2A4B8"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67D49C30"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12. Ограничения, связанные с осуществлением деятельности во внеслужебное время</w:t>
      </w:r>
      <w:r w:rsidRPr="00575BDA">
        <w:rPr>
          <w:sz w:val="28"/>
          <w:szCs w:val="28"/>
        </w:rPr>
        <w:t> </w:t>
      </w:r>
    </w:p>
    <w:p w14:paraId="4D80606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 xml:space="preserve">Судье во внеслужебное время не следует заниматься видами деятельности, которые выходят за рамки ограничений, установленных </w:t>
      </w:r>
      <w:proofErr w:type="gramStart"/>
      <w:r w:rsidRPr="00575BDA">
        <w:rPr>
          <w:sz w:val="28"/>
          <w:szCs w:val="28"/>
        </w:rPr>
        <w:t>законом</w:t>
      </w:r>
      <w:proofErr w:type="gramEnd"/>
      <w:r w:rsidRPr="00575BDA">
        <w:rPr>
          <w:sz w:val="28"/>
          <w:szCs w:val="28"/>
        </w:rPr>
        <w:t xml:space="preserve"> и могут оказать негативное влияние на авторитет суда, а также на объективность, независимость и беспристрастность судьи.</w:t>
      </w:r>
    </w:p>
    <w:p w14:paraId="0E342122"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Судье не следует участвовать в массовых мероприятиях в форме митингов, собраний, демонстраций в духе культа насилия, жестокости, национализма, а также имеющих политическое и религиозное содержание.</w:t>
      </w:r>
    </w:p>
    <w:p w14:paraId="4876B155" w14:textId="395A37D3" w:rsidR="00575BDA" w:rsidRPr="00575BDA" w:rsidRDefault="00575BDA" w:rsidP="00F1498F">
      <w:pPr>
        <w:pStyle w:val="a5"/>
        <w:shd w:val="clear" w:color="auto" w:fill="FFFFFF"/>
        <w:spacing w:after="0" w:line="288" w:lineRule="auto"/>
        <w:ind w:right="-46" w:firstLine="709"/>
        <w:jc w:val="both"/>
        <w:rPr>
          <w:sz w:val="28"/>
          <w:szCs w:val="28"/>
        </w:rPr>
      </w:pPr>
      <w:r w:rsidRPr="00575BDA">
        <w:rPr>
          <w:sz w:val="28"/>
          <w:szCs w:val="28"/>
        </w:rPr>
        <w:t>О факте совершения преступления членами семьи, близкими родственниками судья должен в установленном порядке незамедлительно предоставить достоверную информацию в Судебную инспекцию по обеспечению неприкосновенности судей Высшего судейского совета (далее – Судебная инспекция).</w:t>
      </w:r>
    </w:p>
    <w:p w14:paraId="0C7DED2A"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исполнять обязанности по содержанию, воспитанию своих несовершеннолетних детей, заботиться о родителях и других нетрудоспособных членах семьи.</w:t>
      </w:r>
    </w:p>
    <w:p w14:paraId="5ABB4E91"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lastRenderedPageBreak/>
        <w:t>Судья не должен использовать судебные ресурсы в личных целях и давать работникам распоряжения по личным делам.</w:t>
      </w:r>
    </w:p>
    <w:p w14:paraId="4FE44069"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 разрешении конкретного дела судья не вправе консультировать кого-либо и выражать свое мнение.</w:t>
      </w:r>
    </w:p>
    <w:p w14:paraId="7F40BFCF" w14:textId="61B39289"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720B6CA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13. Участие в хозяйственной деятельности</w:t>
      </w:r>
      <w:r w:rsidRPr="00575BDA">
        <w:rPr>
          <w:sz w:val="28"/>
          <w:szCs w:val="28"/>
        </w:rPr>
        <w:t> </w:t>
      </w:r>
    </w:p>
    <w:p w14:paraId="42642496"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не имеет права заниматься предпринимательской деятельностью лично или через доверенных лиц, в том числе принимать участие в управлении коммерческой организацией.</w:t>
      </w:r>
    </w:p>
    <w:p w14:paraId="231C59B7"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В случаях дарения или получения по наследству доли в уставных фондах коммерческих организаций, а также ценных бумаг, которые предоставляют право участия в управлении коммерческими организациями, судья должен предоставить об этом информацию в Высший судейский совет Республики Узбекистан и незамедлительно принять меры по передаче управления ими другим.</w:t>
      </w:r>
    </w:p>
    <w:p w14:paraId="53868A7A"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обязан располагать информацией о получаемых им, супругой (супругом) и несовершеннолетними детьми доходах и их источниках, об имуществе, находящемся во владении на основании права собственности и вещного права, а также об обязательствах имущественного характера и в установленном порядке предоставлять информацию об этом в Верховный суд Республики Узбекистан.</w:t>
      </w:r>
    </w:p>
    <w:p w14:paraId="73E13FD4"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не должен участвовать в сборе средств в пользу любой организации, призывать кого-либо участвовать в сборе средств, а также не должен использовать или позволять другим лицам и членам своей семьи использовать авторитет судьи для указанных целей.</w:t>
      </w:r>
    </w:p>
    <w:p w14:paraId="7E72908E" w14:textId="120ACAC0"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593274B7" w14:textId="4310D169" w:rsidR="00575BDA" w:rsidRPr="00575BDA" w:rsidRDefault="00575BDA" w:rsidP="009E3044">
      <w:pPr>
        <w:pStyle w:val="a5"/>
        <w:shd w:val="clear" w:color="auto" w:fill="FFFFFF"/>
        <w:spacing w:after="0" w:line="288" w:lineRule="auto"/>
        <w:ind w:right="-46" w:firstLine="709"/>
        <w:jc w:val="both"/>
        <w:rPr>
          <w:sz w:val="28"/>
          <w:szCs w:val="28"/>
        </w:rPr>
      </w:pPr>
      <w:r w:rsidRPr="00575BDA">
        <w:rPr>
          <w:sz w:val="28"/>
          <w:szCs w:val="28"/>
        </w:rPr>
        <w:t> </w:t>
      </w:r>
      <w:r w:rsidRPr="00575BDA">
        <w:rPr>
          <w:rStyle w:val="a4"/>
          <w:sz w:val="28"/>
          <w:szCs w:val="28"/>
        </w:rPr>
        <w:t xml:space="preserve">Статья 14. Взаимоотношения со средствами </w:t>
      </w:r>
      <w:proofErr w:type="gramStart"/>
      <w:r w:rsidRPr="00575BDA">
        <w:rPr>
          <w:rStyle w:val="a4"/>
          <w:sz w:val="28"/>
          <w:szCs w:val="28"/>
        </w:rPr>
        <w:t>массовой  информации</w:t>
      </w:r>
      <w:proofErr w:type="gramEnd"/>
      <w:r w:rsidRPr="00575BDA">
        <w:rPr>
          <w:sz w:val="28"/>
          <w:szCs w:val="28"/>
        </w:rPr>
        <w:t> </w:t>
      </w:r>
    </w:p>
    <w:p w14:paraId="7FB47687"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Эффективность судебной деятельности зависит от доверия к ней со стороны общества, от должного понимания обществом правовых мотивов принятых судом решений.</w:t>
      </w:r>
    </w:p>
    <w:p w14:paraId="70FDFD82"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 xml:space="preserve">В целях объективного, достоверного и оперативного информирования общества о деятельности суда судья должен взаимодействовать с представителями средств массовой информации и способствовать профессиональному освещению в средствах массовой информации работы суда, так как это не только помогает формированию правосознания граждан </w:t>
      </w:r>
      <w:r w:rsidRPr="00575BDA">
        <w:rPr>
          <w:sz w:val="28"/>
          <w:szCs w:val="28"/>
        </w:rPr>
        <w:lastRenderedPageBreak/>
        <w:t xml:space="preserve">и укреплению доверия к суду, повышению авторитета правосудия, но и содействует выполнению средствами массовой информации их важной общественной функции </w:t>
      </w:r>
      <w:r w:rsidRPr="00575BDA">
        <w:rPr>
          <w:sz w:val="28"/>
          <w:szCs w:val="28"/>
        </w:rPr>
        <w:softHyphen/>
        <w:t>информированию граждан обо всех социально значимых событиях.</w:t>
      </w:r>
    </w:p>
    <w:p w14:paraId="4355A4A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не вправе выступать в средствах массовой информации по делам, находящимся в производстве суда, до вступления в законную силу принятых по ним судебных актов.</w:t>
      </w:r>
    </w:p>
    <w:p w14:paraId="34453ACD"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Если в результате распространения сведений о деятельности судьи в средствах массовой информации складывается искаженное представление о работе судов и судей, на такие выступления средств массовой информации судья имеет право реагировать о предусмотренными законодательством способами.</w:t>
      </w:r>
    </w:p>
    <w:p w14:paraId="5AF3E332"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В случае отсутствия иных способов защиты, судья вправе обратиться в правоохранительные органы с целью защиты чести и достоинства или в средства массовой информации для публичного ответа на критику.</w:t>
      </w:r>
    </w:p>
    <w:p w14:paraId="4B4D4E4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отвечая на публичную критику, должен проявлять сдержанность и осмотрительность. В случаях, когда в результате необоснованной критики действий судьи в средствах массовой информации могут пострадать авторитет и объективность правосудия, в ответ на такую критику целесообразно обратиться в Высший судейский совет.</w:t>
      </w:r>
    </w:p>
    <w:p w14:paraId="4624398D"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может участвовать в социальных сетях, интернет-форумах и других видах общения в сети интернет, однако не должен распространять информацию, наносящую вред репутации судебной власти, государственных органов, чести и достоинству других лиц.</w:t>
      </w:r>
    </w:p>
    <w:p w14:paraId="7F23B585" w14:textId="2B0A8233"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12690669" w14:textId="3FAA911A" w:rsidR="00575BDA" w:rsidRPr="00575BDA" w:rsidRDefault="00575BDA" w:rsidP="00F1498F">
      <w:pPr>
        <w:pStyle w:val="a5"/>
        <w:shd w:val="clear" w:color="auto" w:fill="FFFFFF"/>
        <w:spacing w:after="0" w:line="288" w:lineRule="auto"/>
        <w:ind w:right="-46" w:firstLine="709"/>
        <w:jc w:val="both"/>
        <w:rPr>
          <w:sz w:val="28"/>
          <w:szCs w:val="28"/>
        </w:rPr>
      </w:pPr>
      <w:r w:rsidRPr="00575BDA">
        <w:rPr>
          <w:rStyle w:val="a4"/>
          <w:sz w:val="28"/>
          <w:szCs w:val="28"/>
        </w:rPr>
        <w:t xml:space="preserve">Статья 15. Сотрудничество с органами государственной </w:t>
      </w:r>
      <w:proofErr w:type="gramStart"/>
      <w:r w:rsidRPr="00575BDA">
        <w:rPr>
          <w:rStyle w:val="a4"/>
          <w:sz w:val="28"/>
          <w:szCs w:val="28"/>
        </w:rPr>
        <w:t>власти,  самоуправления</w:t>
      </w:r>
      <w:proofErr w:type="gramEnd"/>
      <w:r w:rsidRPr="00575BDA">
        <w:rPr>
          <w:rStyle w:val="a4"/>
          <w:sz w:val="28"/>
          <w:szCs w:val="28"/>
        </w:rPr>
        <w:t xml:space="preserve"> граждан и другими общественными организациями</w:t>
      </w:r>
      <w:r w:rsidRPr="00575BDA">
        <w:rPr>
          <w:sz w:val="28"/>
          <w:szCs w:val="28"/>
        </w:rPr>
        <w:t> </w:t>
      </w:r>
    </w:p>
    <w:p w14:paraId="6227AB5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 xml:space="preserve">Судья в своей деятельности сотрудничает с законодательными и исполнительными органами власти, органами самоуправления граждан, а также другими общественными организациями по вопросам права, законодательства, судебной системы, судебной практики в той мере, в какой это будет восприниматься как высказывание собственной позиции, основанной на личном опыте и знаниях в той области, в которой он специализируется. При этом он не должен допускать оказания какого-либо </w:t>
      </w:r>
      <w:r w:rsidRPr="00575BDA">
        <w:rPr>
          <w:sz w:val="28"/>
          <w:szCs w:val="28"/>
        </w:rPr>
        <w:lastRenderedPageBreak/>
        <w:t>воздействия на него со стороны должностных лиц, а также возникновения сомнений в его объективности, независимости и беспристрастности.</w:t>
      </w:r>
    </w:p>
    <w:p w14:paraId="2F4463B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воздерживаться от публичной критики, выражения мнения и оценки деятельности государственных органов.</w:t>
      </w:r>
    </w:p>
    <w:p w14:paraId="5B70EB08"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не должен участвовать в деятельности комитетов и комиссий, созданных государственными органами и органами самоуправления граждан, если это будет препятствовать выполнению его судейских профессиональных обязанностей, наносить ущерб доверию общества авторитету судебной власти или порождать сомнение в объективности, независимости и беспристрастности правосудия.</w:t>
      </w:r>
    </w:p>
    <w:p w14:paraId="7320D41B" w14:textId="77777777" w:rsidR="009E3044" w:rsidRDefault="009E3044" w:rsidP="00575BDA">
      <w:pPr>
        <w:pStyle w:val="a5"/>
        <w:shd w:val="clear" w:color="auto" w:fill="FFFFFF"/>
        <w:spacing w:after="0" w:line="288" w:lineRule="auto"/>
        <w:ind w:right="-46" w:firstLine="709"/>
        <w:jc w:val="both"/>
        <w:rPr>
          <w:rStyle w:val="a4"/>
          <w:sz w:val="28"/>
          <w:szCs w:val="28"/>
        </w:rPr>
      </w:pPr>
    </w:p>
    <w:p w14:paraId="143AF2D5" w14:textId="7E8C9AF0"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 xml:space="preserve">Статья 16. Взаимоотношения с участниками </w:t>
      </w:r>
      <w:proofErr w:type="gramStart"/>
      <w:r w:rsidRPr="00575BDA">
        <w:rPr>
          <w:rStyle w:val="a4"/>
          <w:sz w:val="28"/>
          <w:szCs w:val="28"/>
        </w:rPr>
        <w:t>судебного  процесса</w:t>
      </w:r>
      <w:proofErr w:type="gramEnd"/>
      <w:r w:rsidRPr="00575BDA">
        <w:rPr>
          <w:sz w:val="28"/>
          <w:szCs w:val="28"/>
        </w:rPr>
        <w:t> </w:t>
      </w:r>
    </w:p>
    <w:p w14:paraId="0F6A03F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Во взаимоотношениях с участниками судебного процесса судья обязан избегать ситуаций, которые могут ставить под сомнение его объективность, независимость и беспристрастность, а также могут создать видимость наличия у него каких-либо предпочтений и предвзятости.</w:t>
      </w:r>
    </w:p>
    <w:p w14:paraId="20D78B3C"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исключить не процессуальные контакты, под которыми понимается любое, не предусмотренное процессуальным и иным законодательством общение с лицами, участвующими в деле, их представителями, прокурором, адвокатом, иными заинтересованными лицами по конкретному судебному делу, если эти действия могут привести к обоснованным сомнениям в объективности и беспристрастности судьи.</w:t>
      </w:r>
    </w:p>
    <w:p w14:paraId="4CEE1E83"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не вправе разглашать информацию, полученную при исполнении своих обязанностей. Конфиденциальная информация, ставшая известной судье в силу его должностного положения, не может быть использована им и (или) раскрыта кому-либо в целях, не связанных с исполнением обязанностей судьи.</w:t>
      </w:r>
    </w:p>
    <w:p w14:paraId="66155E48" w14:textId="0D8D58CE"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73DAEA3B"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17. Соблюдение норм этического поведения в быту</w:t>
      </w:r>
      <w:r w:rsidRPr="00575BDA">
        <w:rPr>
          <w:sz w:val="28"/>
          <w:szCs w:val="28"/>
        </w:rPr>
        <w:t> </w:t>
      </w:r>
    </w:p>
    <w:p w14:paraId="58B0F5D8"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Соблюдение этических норм в быту является неотъемлемой частью этического поведения судьи.</w:t>
      </w:r>
    </w:p>
    <w:p w14:paraId="4576288D"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 исполнении обязанностей судье следует воздерживаться от демонстрации своих религиозных убеждений и принадлежности.</w:t>
      </w:r>
    </w:p>
    <w:p w14:paraId="1D3382CA"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 осуществлении права на свободу совести, судья во всех случаях должен проявлять сдержанность и умеренность, чтобы не наносить ущерб авторитету суда.</w:t>
      </w:r>
    </w:p>
    <w:p w14:paraId="51ED1B14"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lastRenderedPageBreak/>
        <w:t>Своим внешним видом, скромностью и простотой судья должен быть примером для других. Судья не должен носить чрезмерно привлекающие внимание одежду, украшения и другие аксессуары.</w:t>
      </w:r>
    </w:p>
    <w:p w14:paraId="4F640281"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обязан контролировать соблюдение норм этических поведений судей членами своей семьи, не допускать их некорректного обращения по отношению к кому-либо, что может причинить ущерб репутации судьи.</w:t>
      </w:r>
    </w:p>
    <w:p w14:paraId="68A5D0CA"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должен не допускать влияния со стороны членов своей семьи, родственников и иных лиц на его действия, связанные с отправлением правосудия, а также на принятие им судебных актов.</w:t>
      </w:r>
    </w:p>
    <w:p w14:paraId="28196CDA"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не вправе заниматься адвокатской и иной юридической практикой, оказывать юридические услуги.</w:t>
      </w:r>
    </w:p>
    <w:p w14:paraId="73BAEAD4" w14:textId="229B6CE2"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64CFB0AA"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18. Особенности осуществления научной, педагогической и иной деятельности</w:t>
      </w:r>
      <w:r w:rsidRPr="00575BDA">
        <w:rPr>
          <w:sz w:val="28"/>
          <w:szCs w:val="28"/>
        </w:rPr>
        <w:t> </w:t>
      </w:r>
    </w:p>
    <w:p w14:paraId="750F8E7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Судья может заниматься научной, педагогической, творческой и общественной деятельностью, если это не противоречит законодательству Республики Узбекистан и не препятствует осуществлению правосудия.</w:t>
      </w:r>
    </w:p>
    <w:p w14:paraId="551C67B1" w14:textId="6932EC4F"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3DC2DDCC"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Глава IV. Заключительные положения</w:t>
      </w:r>
      <w:r w:rsidRPr="00575BDA">
        <w:rPr>
          <w:sz w:val="28"/>
          <w:szCs w:val="28"/>
        </w:rPr>
        <w:t> </w:t>
      </w:r>
    </w:p>
    <w:p w14:paraId="11E8BFA7" w14:textId="77777777" w:rsidR="00F1498F" w:rsidRDefault="00F1498F" w:rsidP="00575BDA">
      <w:pPr>
        <w:pStyle w:val="a5"/>
        <w:shd w:val="clear" w:color="auto" w:fill="FFFFFF"/>
        <w:spacing w:after="0" w:line="288" w:lineRule="auto"/>
        <w:ind w:right="-46" w:firstLine="709"/>
        <w:jc w:val="both"/>
        <w:rPr>
          <w:rStyle w:val="a4"/>
          <w:sz w:val="28"/>
          <w:szCs w:val="28"/>
        </w:rPr>
      </w:pPr>
    </w:p>
    <w:p w14:paraId="2A189EEB" w14:textId="63035535"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19. Контроль за соблюдением настоящего Кодекса</w:t>
      </w:r>
      <w:r w:rsidRPr="00575BDA">
        <w:rPr>
          <w:sz w:val="28"/>
          <w:szCs w:val="28"/>
        </w:rPr>
        <w:t> </w:t>
      </w:r>
    </w:p>
    <w:p w14:paraId="350EDDB6"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Судебная инспекция и соответствующие квалификационные коллегии судей принимают меры по предупреждению нарушений правил настоящего Кодекса и осуществляют надзор за их соблюдением.</w:t>
      </w:r>
    </w:p>
    <w:p w14:paraId="7061A5A0"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Судебная инспекция вносит предложения в Высший судейский совет Республики Узбекистан о применении соответствующих мер в отношении судьи, допустившего нарушение настоящего Кодекса.</w:t>
      </w:r>
    </w:p>
    <w:p w14:paraId="6F5B27E2" w14:textId="093122B1"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1715FEBE"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t>Статья 20. Сообщение о нарушении правил настоящего Кодекса</w:t>
      </w:r>
      <w:r w:rsidRPr="00575BDA">
        <w:rPr>
          <w:sz w:val="28"/>
          <w:szCs w:val="28"/>
        </w:rPr>
        <w:t> </w:t>
      </w:r>
    </w:p>
    <w:p w14:paraId="756FDE45"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Каждый судья, узнавший о нарушении своим коллегой правил настоящего Кодекса, должен напомнить ему правила Кодекса и предупредить о прекращении такого поведения.</w:t>
      </w:r>
    </w:p>
    <w:p w14:paraId="57D24AD4"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При необходимости по факту нарушения правил настоящего Кодекса должен обратиться в Высший судейский совет Республики Узбекистан или соответствующую квалификационную коллегию судей.</w:t>
      </w:r>
    </w:p>
    <w:p w14:paraId="52719528" w14:textId="120EDC89" w:rsidR="00575BDA" w:rsidRPr="00575BDA" w:rsidRDefault="00575BDA" w:rsidP="00575BDA">
      <w:pPr>
        <w:shd w:val="clear" w:color="auto" w:fill="FFFFFF"/>
        <w:spacing w:after="0" w:line="288" w:lineRule="auto"/>
        <w:ind w:right="-46" w:firstLine="709"/>
        <w:jc w:val="both"/>
        <w:rPr>
          <w:rFonts w:ascii="Times New Roman" w:hAnsi="Times New Roman" w:cs="Times New Roman"/>
          <w:sz w:val="28"/>
          <w:szCs w:val="28"/>
        </w:rPr>
      </w:pPr>
    </w:p>
    <w:p w14:paraId="6A740E33"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rStyle w:val="a4"/>
          <w:sz w:val="28"/>
          <w:szCs w:val="28"/>
        </w:rPr>
        <w:lastRenderedPageBreak/>
        <w:t>Стат</w:t>
      </w:r>
      <w:bookmarkStart w:id="0" w:name="_GoBack"/>
      <w:bookmarkEnd w:id="0"/>
      <w:r w:rsidRPr="00575BDA">
        <w:rPr>
          <w:rStyle w:val="a4"/>
          <w:sz w:val="28"/>
          <w:szCs w:val="28"/>
        </w:rPr>
        <w:t xml:space="preserve">ья 21. Ответственность за нарушение </w:t>
      </w:r>
      <w:proofErr w:type="gramStart"/>
      <w:r w:rsidRPr="00575BDA">
        <w:rPr>
          <w:rStyle w:val="a4"/>
          <w:sz w:val="28"/>
          <w:szCs w:val="28"/>
        </w:rPr>
        <w:t>правил  настоящего</w:t>
      </w:r>
      <w:proofErr w:type="gramEnd"/>
      <w:r w:rsidRPr="00575BDA">
        <w:rPr>
          <w:rStyle w:val="a4"/>
          <w:sz w:val="28"/>
          <w:szCs w:val="28"/>
        </w:rPr>
        <w:t xml:space="preserve"> Кодекса</w:t>
      </w:r>
      <w:r w:rsidRPr="00575BDA">
        <w:rPr>
          <w:sz w:val="28"/>
          <w:szCs w:val="28"/>
        </w:rPr>
        <w:t> </w:t>
      </w:r>
    </w:p>
    <w:p w14:paraId="33567912" w14:textId="77777777" w:rsidR="00575BDA" w:rsidRPr="00575BDA" w:rsidRDefault="00575BDA" w:rsidP="00575BDA">
      <w:pPr>
        <w:pStyle w:val="a5"/>
        <w:shd w:val="clear" w:color="auto" w:fill="FFFFFF"/>
        <w:spacing w:after="0" w:line="288" w:lineRule="auto"/>
        <w:ind w:right="-46" w:firstLine="709"/>
        <w:jc w:val="both"/>
        <w:rPr>
          <w:sz w:val="28"/>
          <w:szCs w:val="28"/>
        </w:rPr>
      </w:pPr>
      <w:r w:rsidRPr="00575BDA">
        <w:rPr>
          <w:sz w:val="28"/>
          <w:szCs w:val="28"/>
        </w:rPr>
        <w:t>Нарушение правил настоящего Кодекса, повлекшее снижение авторитета судебной власти и (или) причинившее ущерб репутации судьи, является основанием для привлечения судьи в установленном порядке к дисциплинарной ответственности.</w:t>
      </w:r>
    </w:p>
    <w:p w14:paraId="569BC5BA" w14:textId="30FD55BA" w:rsidR="00575BDA" w:rsidRPr="00575BDA" w:rsidRDefault="00575BDA" w:rsidP="00575BDA">
      <w:pPr>
        <w:spacing w:after="0" w:line="288" w:lineRule="auto"/>
        <w:ind w:right="-46" w:firstLine="709"/>
        <w:jc w:val="both"/>
        <w:rPr>
          <w:rFonts w:ascii="Times New Roman" w:eastAsia="Times New Roman" w:hAnsi="Times New Roman" w:cs="Times New Roman"/>
          <w:sz w:val="28"/>
          <w:szCs w:val="28"/>
          <w:lang w:eastAsia="ru-RU"/>
        </w:rPr>
      </w:pPr>
    </w:p>
    <w:p w14:paraId="01CE7C4B" w14:textId="77777777" w:rsidR="00575BDA" w:rsidRPr="00575BDA" w:rsidRDefault="00575BDA" w:rsidP="00575BDA">
      <w:pPr>
        <w:spacing w:after="0" w:line="288" w:lineRule="auto"/>
        <w:ind w:right="-46" w:firstLine="709"/>
        <w:jc w:val="both"/>
        <w:rPr>
          <w:rFonts w:ascii="Times New Roman" w:eastAsia="Times New Roman" w:hAnsi="Times New Roman" w:cs="Times New Roman"/>
          <w:sz w:val="28"/>
          <w:szCs w:val="28"/>
          <w:lang w:eastAsia="ru-RU"/>
        </w:rPr>
      </w:pPr>
    </w:p>
    <w:sectPr w:rsidR="00575BDA" w:rsidRPr="00575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5B38"/>
    <w:multiLevelType w:val="multilevel"/>
    <w:tmpl w:val="727A1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D5209"/>
    <w:multiLevelType w:val="multilevel"/>
    <w:tmpl w:val="C152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F18BB"/>
    <w:multiLevelType w:val="multilevel"/>
    <w:tmpl w:val="EFFA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0656D"/>
    <w:multiLevelType w:val="multilevel"/>
    <w:tmpl w:val="92F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A4"/>
    <w:rsid w:val="0014588C"/>
    <w:rsid w:val="00305DB2"/>
    <w:rsid w:val="0045487C"/>
    <w:rsid w:val="004E0DA4"/>
    <w:rsid w:val="00507DA0"/>
    <w:rsid w:val="00575BDA"/>
    <w:rsid w:val="00626C2F"/>
    <w:rsid w:val="0084779A"/>
    <w:rsid w:val="009D4B88"/>
    <w:rsid w:val="009E3044"/>
    <w:rsid w:val="00A1382E"/>
    <w:rsid w:val="00F1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E071"/>
  <w15:chartTrackingRefBased/>
  <w15:docId w15:val="{26342A68-B94A-432D-BCE5-98858985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45487C"/>
    <w:pPr>
      <w:spacing w:before="150" w:after="150" w:line="240" w:lineRule="auto"/>
      <w:outlineLvl w:val="3"/>
    </w:pPr>
    <w:rPr>
      <w:rFonts w:ascii="Helvetica" w:eastAsia="Times New Roman" w:hAnsi="Helvetica" w:cs="Helvetica"/>
      <w:sz w:val="27"/>
      <w:szCs w:val="27"/>
      <w:lang w:eastAsia="ru-RU"/>
    </w:rPr>
  </w:style>
  <w:style w:type="paragraph" w:styleId="5">
    <w:name w:val="heading 5"/>
    <w:basedOn w:val="a"/>
    <w:link w:val="50"/>
    <w:uiPriority w:val="9"/>
    <w:qFormat/>
    <w:rsid w:val="0045487C"/>
    <w:pPr>
      <w:spacing w:before="150" w:after="150" w:line="240" w:lineRule="auto"/>
      <w:outlineLvl w:val="4"/>
    </w:pPr>
    <w:rPr>
      <w:rFonts w:ascii="Helvetica" w:eastAsia="Times New Roman" w:hAnsi="Helvetica" w:cs="Helvetica"/>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5487C"/>
    <w:rPr>
      <w:rFonts w:ascii="Helvetica" w:eastAsia="Times New Roman" w:hAnsi="Helvetica" w:cs="Helvetica"/>
      <w:sz w:val="27"/>
      <w:szCs w:val="27"/>
      <w:lang w:eastAsia="ru-RU"/>
    </w:rPr>
  </w:style>
  <w:style w:type="character" w:customStyle="1" w:styleId="50">
    <w:name w:val="Заголовок 5 Знак"/>
    <w:basedOn w:val="a0"/>
    <w:link w:val="5"/>
    <w:uiPriority w:val="9"/>
    <w:rsid w:val="0045487C"/>
    <w:rPr>
      <w:rFonts w:ascii="Helvetica" w:eastAsia="Times New Roman" w:hAnsi="Helvetica" w:cs="Helvetica"/>
      <w:sz w:val="21"/>
      <w:szCs w:val="21"/>
      <w:lang w:eastAsia="ru-RU"/>
    </w:rPr>
  </w:style>
  <w:style w:type="character" w:styleId="a3">
    <w:name w:val="Hyperlink"/>
    <w:basedOn w:val="a0"/>
    <w:uiPriority w:val="99"/>
    <w:semiHidden/>
    <w:unhideWhenUsed/>
    <w:rsid w:val="0045487C"/>
    <w:rPr>
      <w:strike w:val="0"/>
      <w:dstrike w:val="0"/>
      <w:color w:val="5F5F5F"/>
      <w:u w:val="none"/>
      <w:effect w:val="none"/>
    </w:rPr>
  </w:style>
  <w:style w:type="character" w:styleId="a4">
    <w:name w:val="Strong"/>
    <w:basedOn w:val="a0"/>
    <w:uiPriority w:val="22"/>
    <w:qFormat/>
    <w:rsid w:val="0045487C"/>
    <w:rPr>
      <w:b/>
      <w:bCs/>
    </w:rPr>
  </w:style>
  <w:style w:type="paragraph" w:styleId="a5">
    <w:name w:val="Normal (Web)"/>
    <w:basedOn w:val="a"/>
    <w:uiPriority w:val="99"/>
    <w:unhideWhenUsed/>
    <w:rsid w:val="0045487C"/>
    <w:pPr>
      <w:spacing w:after="150" w:line="240" w:lineRule="auto"/>
    </w:pPr>
    <w:rPr>
      <w:rFonts w:ascii="Times New Roman" w:eastAsia="Times New Roman" w:hAnsi="Times New Roman" w:cs="Times New Roman"/>
      <w:sz w:val="24"/>
      <w:szCs w:val="24"/>
      <w:lang w:eastAsia="ru-RU"/>
    </w:rPr>
  </w:style>
  <w:style w:type="paragraph" w:customStyle="1" w:styleId="col-md-2">
    <w:name w:val="col-md-2"/>
    <w:basedOn w:val="a"/>
    <w:rsid w:val="00454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4">
    <w:name w:val="col-md-4"/>
    <w:basedOn w:val="a"/>
    <w:rsid w:val="0045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5487C"/>
    <w:rPr>
      <w:i/>
      <w:iCs/>
    </w:rPr>
  </w:style>
  <w:style w:type="character" w:customStyle="1" w:styleId="date2">
    <w:name w:val="date2"/>
    <w:basedOn w:val="a0"/>
    <w:rsid w:val="0045487C"/>
  </w:style>
  <w:style w:type="character" w:customStyle="1" w:styleId="mejs-offscreen">
    <w:name w:val="mejs-offscreen"/>
    <w:basedOn w:val="a0"/>
    <w:rsid w:val="0045487C"/>
  </w:style>
  <w:style w:type="character" w:customStyle="1" w:styleId="mejs-currenttime">
    <w:name w:val="mejs-currenttime"/>
    <w:basedOn w:val="a0"/>
    <w:rsid w:val="0045487C"/>
  </w:style>
  <w:style w:type="character" w:customStyle="1" w:styleId="mejs-time-float-current">
    <w:name w:val="mejs-time-float-current"/>
    <w:basedOn w:val="a0"/>
    <w:rsid w:val="0045487C"/>
  </w:style>
  <w:style w:type="character" w:customStyle="1" w:styleId="mejs-duration">
    <w:name w:val="mejs-duration"/>
    <w:basedOn w:val="a0"/>
    <w:rsid w:val="0045487C"/>
  </w:style>
  <w:style w:type="paragraph" w:styleId="a7">
    <w:name w:val="List Paragraph"/>
    <w:basedOn w:val="a"/>
    <w:uiPriority w:val="34"/>
    <w:qFormat/>
    <w:rsid w:val="009D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58948">
      <w:bodyDiv w:val="1"/>
      <w:marLeft w:val="0"/>
      <w:marRight w:val="0"/>
      <w:marTop w:val="0"/>
      <w:marBottom w:val="0"/>
      <w:divBdr>
        <w:top w:val="none" w:sz="0" w:space="0" w:color="auto"/>
        <w:left w:val="none" w:sz="0" w:space="0" w:color="auto"/>
        <w:bottom w:val="none" w:sz="0" w:space="0" w:color="auto"/>
        <w:right w:val="none" w:sz="0" w:space="0" w:color="auto"/>
      </w:divBdr>
      <w:divsChild>
        <w:div w:id="1405222976">
          <w:marLeft w:val="0"/>
          <w:marRight w:val="0"/>
          <w:marTop w:val="0"/>
          <w:marBottom w:val="0"/>
          <w:divBdr>
            <w:top w:val="none" w:sz="0" w:space="0" w:color="auto"/>
            <w:left w:val="none" w:sz="0" w:space="0" w:color="auto"/>
            <w:bottom w:val="none" w:sz="0" w:space="0" w:color="auto"/>
            <w:right w:val="none" w:sz="0" w:space="0" w:color="auto"/>
          </w:divBdr>
          <w:divsChild>
            <w:div w:id="416901193">
              <w:marLeft w:val="0"/>
              <w:marRight w:val="0"/>
              <w:marTop w:val="0"/>
              <w:marBottom w:val="0"/>
              <w:divBdr>
                <w:top w:val="none" w:sz="0" w:space="0" w:color="auto"/>
                <w:left w:val="single" w:sz="48" w:space="0" w:color="2CB2BC"/>
                <w:bottom w:val="none" w:sz="0" w:space="0" w:color="auto"/>
                <w:right w:val="single" w:sz="36" w:space="0" w:color="2CB2BC"/>
              </w:divBdr>
            </w:div>
            <w:div w:id="1641769182">
              <w:marLeft w:val="0"/>
              <w:marRight w:val="0"/>
              <w:marTop w:val="0"/>
              <w:marBottom w:val="0"/>
              <w:divBdr>
                <w:top w:val="none" w:sz="0" w:space="0" w:color="auto"/>
                <w:left w:val="none" w:sz="0" w:space="0" w:color="auto"/>
                <w:bottom w:val="none" w:sz="0" w:space="0" w:color="auto"/>
                <w:right w:val="none" w:sz="0" w:space="0" w:color="auto"/>
              </w:divBdr>
            </w:div>
            <w:div w:id="668404515">
              <w:marLeft w:val="0"/>
              <w:marRight w:val="0"/>
              <w:marTop w:val="0"/>
              <w:marBottom w:val="0"/>
              <w:divBdr>
                <w:top w:val="none" w:sz="0" w:space="0" w:color="auto"/>
                <w:left w:val="none" w:sz="0" w:space="0" w:color="auto"/>
                <w:bottom w:val="none" w:sz="0" w:space="0" w:color="auto"/>
                <w:right w:val="none" w:sz="0" w:space="0" w:color="auto"/>
              </w:divBdr>
            </w:div>
            <w:div w:id="1500775925">
              <w:marLeft w:val="0"/>
              <w:marRight w:val="0"/>
              <w:marTop w:val="0"/>
              <w:marBottom w:val="0"/>
              <w:divBdr>
                <w:top w:val="none" w:sz="0" w:space="0" w:color="auto"/>
                <w:left w:val="none" w:sz="0" w:space="0" w:color="auto"/>
                <w:bottom w:val="none" w:sz="0" w:space="0" w:color="auto"/>
                <w:right w:val="none" w:sz="0" w:space="0" w:color="auto"/>
              </w:divBdr>
            </w:div>
            <w:div w:id="191503035">
              <w:marLeft w:val="0"/>
              <w:marRight w:val="0"/>
              <w:marTop w:val="0"/>
              <w:marBottom w:val="0"/>
              <w:divBdr>
                <w:top w:val="none" w:sz="0" w:space="0" w:color="auto"/>
                <w:left w:val="none" w:sz="0" w:space="0" w:color="auto"/>
                <w:bottom w:val="none" w:sz="0" w:space="0" w:color="auto"/>
                <w:right w:val="none" w:sz="0" w:space="0" w:color="auto"/>
              </w:divBdr>
            </w:div>
            <w:div w:id="63722942">
              <w:marLeft w:val="0"/>
              <w:marRight w:val="0"/>
              <w:marTop w:val="0"/>
              <w:marBottom w:val="0"/>
              <w:divBdr>
                <w:top w:val="none" w:sz="0" w:space="0" w:color="auto"/>
                <w:left w:val="none" w:sz="0" w:space="0" w:color="auto"/>
                <w:bottom w:val="none" w:sz="0" w:space="0" w:color="auto"/>
                <w:right w:val="none" w:sz="0" w:space="0" w:color="auto"/>
              </w:divBdr>
            </w:div>
            <w:div w:id="1072771594">
              <w:marLeft w:val="0"/>
              <w:marRight w:val="0"/>
              <w:marTop w:val="0"/>
              <w:marBottom w:val="0"/>
              <w:divBdr>
                <w:top w:val="none" w:sz="0" w:space="0" w:color="auto"/>
                <w:left w:val="single" w:sz="48" w:space="0" w:color="2CB2BC"/>
                <w:bottom w:val="none" w:sz="0" w:space="0" w:color="auto"/>
                <w:right w:val="single" w:sz="36" w:space="0" w:color="2CB2BC"/>
              </w:divBdr>
            </w:div>
            <w:div w:id="188028373">
              <w:marLeft w:val="0"/>
              <w:marRight w:val="0"/>
              <w:marTop w:val="0"/>
              <w:marBottom w:val="0"/>
              <w:divBdr>
                <w:top w:val="none" w:sz="0" w:space="0" w:color="auto"/>
                <w:left w:val="single" w:sz="48" w:space="0" w:color="2CB2BC"/>
                <w:bottom w:val="none" w:sz="0" w:space="0" w:color="auto"/>
                <w:right w:val="single" w:sz="36" w:space="0" w:color="2CB2BC"/>
              </w:divBdr>
            </w:div>
            <w:div w:id="153954710">
              <w:marLeft w:val="0"/>
              <w:marRight w:val="0"/>
              <w:marTop w:val="0"/>
              <w:marBottom w:val="0"/>
              <w:divBdr>
                <w:top w:val="none" w:sz="0" w:space="0" w:color="auto"/>
                <w:left w:val="none" w:sz="0" w:space="0" w:color="auto"/>
                <w:bottom w:val="none" w:sz="0" w:space="0" w:color="auto"/>
                <w:right w:val="none" w:sz="0" w:space="0" w:color="auto"/>
              </w:divBdr>
            </w:div>
            <w:div w:id="2019380343">
              <w:marLeft w:val="0"/>
              <w:marRight w:val="0"/>
              <w:marTop w:val="0"/>
              <w:marBottom w:val="0"/>
              <w:divBdr>
                <w:top w:val="none" w:sz="0" w:space="0" w:color="auto"/>
                <w:left w:val="single" w:sz="48" w:space="0" w:color="2CB2BC"/>
                <w:bottom w:val="none" w:sz="0" w:space="0" w:color="auto"/>
                <w:right w:val="single" w:sz="36" w:space="0" w:color="2CB2BC"/>
              </w:divBdr>
            </w:div>
            <w:div w:id="1780876311">
              <w:marLeft w:val="0"/>
              <w:marRight w:val="0"/>
              <w:marTop w:val="0"/>
              <w:marBottom w:val="0"/>
              <w:divBdr>
                <w:top w:val="none" w:sz="0" w:space="0" w:color="auto"/>
                <w:left w:val="single" w:sz="48" w:space="0" w:color="2CB2BC"/>
                <w:bottom w:val="none" w:sz="0" w:space="0" w:color="auto"/>
                <w:right w:val="single" w:sz="36" w:space="0" w:color="2CB2BC"/>
              </w:divBdr>
            </w:div>
            <w:div w:id="2129005781">
              <w:marLeft w:val="0"/>
              <w:marRight w:val="0"/>
              <w:marTop w:val="0"/>
              <w:marBottom w:val="0"/>
              <w:divBdr>
                <w:top w:val="none" w:sz="0" w:space="0" w:color="auto"/>
                <w:left w:val="single" w:sz="48" w:space="0" w:color="2CB2BC"/>
                <w:bottom w:val="none" w:sz="0" w:space="0" w:color="auto"/>
                <w:right w:val="single" w:sz="36" w:space="0" w:color="2CB2BC"/>
              </w:divBdr>
            </w:div>
            <w:div w:id="129179913">
              <w:marLeft w:val="0"/>
              <w:marRight w:val="0"/>
              <w:marTop w:val="0"/>
              <w:marBottom w:val="0"/>
              <w:divBdr>
                <w:top w:val="none" w:sz="0" w:space="0" w:color="auto"/>
                <w:left w:val="none" w:sz="0" w:space="0" w:color="auto"/>
                <w:bottom w:val="none" w:sz="0" w:space="0" w:color="auto"/>
                <w:right w:val="none" w:sz="0" w:space="0" w:color="auto"/>
              </w:divBdr>
              <w:divsChild>
                <w:div w:id="823085748">
                  <w:marLeft w:val="0"/>
                  <w:marRight w:val="0"/>
                  <w:marTop w:val="0"/>
                  <w:marBottom w:val="0"/>
                  <w:divBdr>
                    <w:top w:val="none" w:sz="0" w:space="0" w:color="auto"/>
                    <w:left w:val="none" w:sz="0" w:space="0" w:color="auto"/>
                    <w:bottom w:val="none" w:sz="0" w:space="0" w:color="auto"/>
                    <w:right w:val="none" w:sz="0" w:space="0" w:color="auto"/>
                  </w:divBdr>
                  <w:divsChild>
                    <w:div w:id="1112285948">
                      <w:marLeft w:val="0"/>
                      <w:marRight w:val="0"/>
                      <w:marTop w:val="0"/>
                      <w:marBottom w:val="0"/>
                      <w:divBdr>
                        <w:top w:val="none" w:sz="0" w:space="0" w:color="auto"/>
                        <w:left w:val="none" w:sz="0" w:space="0" w:color="auto"/>
                        <w:bottom w:val="none" w:sz="0" w:space="0" w:color="auto"/>
                        <w:right w:val="none" w:sz="0" w:space="0" w:color="auto"/>
                      </w:divBdr>
                      <w:divsChild>
                        <w:div w:id="1314872296">
                          <w:marLeft w:val="0"/>
                          <w:marRight w:val="0"/>
                          <w:marTop w:val="0"/>
                          <w:marBottom w:val="0"/>
                          <w:divBdr>
                            <w:top w:val="none" w:sz="0" w:space="0" w:color="auto"/>
                            <w:left w:val="none" w:sz="0" w:space="0" w:color="auto"/>
                            <w:bottom w:val="none" w:sz="0" w:space="0" w:color="auto"/>
                            <w:right w:val="none" w:sz="0" w:space="0" w:color="auto"/>
                          </w:divBdr>
                        </w:div>
                        <w:div w:id="1961104580">
                          <w:marLeft w:val="0"/>
                          <w:marRight w:val="0"/>
                          <w:marTop w:val="0"/>
                          <w:marBottom w:val="0"/>
                          <w:divBdr>
                            <w:top w:val="none" w:sz="0" w:space="0" w:color="auto"/>
                            <w:left w:val="none" w:sz="0" w:space="0" w:color="auto"/>
                            <w:bottom w:val="none" w:sz="0" w:space="0" w:color="auto"/>
                            <w:right w:val="none" w:sz="0" w:space="0" w:color="auto"/>
                          </w:divBdr>
                          <w:divsChild>
                            <w:div w:id="2020768580">
                              <w:marLeft w:val="0"/>
                              <w:marRight w:val="0"/>
                              <w:marTop w:val="0"/>
                              <w:marBottom w:val="0"/>
                              <w:divBdr>
                                <w:top w:val="none" w:sz="0" w:space="0" w:color="auto"/>
                                <w:left w:val="none" w:sz="0" w:space="0" w:color="auto"/>
                                <w:bottom w:val="none" w:sz="0" w:space="0" w:color="auto"/>
                                <w:right w:val="none" w:sz="0" w:space="0" w:color="auto"/>
                              </w:divBdr>
                            </w:div>
                            <w:div w:id="57022731">
                              <w:marLeft w:val="0"/>
                              <w:marRight w:val="0"/>
                              <w:marTop w:val="0"/>
                              <w:marBottom w:val="0"/>
                              <w:divBdr>
                                <w:top w:val="none" w:sz="0" w:space="0" w:color="auto"/>
                                <w:left w:val="none" w:sz="0" w:space="0" w:color="auto"/>
                                <w:bottom w:val="none" w:sz="0" w:space="0" w:color="auto"/>
                                <w:right w:val="none" w:sz="0" w:space="0" w:color="auto"/>
                              </w:divBdr>
                            </w:div>
                            <w:div w:id="1211066701">
                              <w:marLeft w:val="0"/>
                              <w:marRight w:val="0"/>
                              <w:marTop w:val="0"/>
                              <w:marBottom w:val="0"/>
                              <w:divBdr>
                                <w:top w:val="none" w:sz="0" w:space="0" w:color="auto"/>
                                <w:left w:val="none" w:sz="0" w:space="0" w:color="auto"/>
                                <w:bottom w:val="none" w:sz="0" w:space="0" w:color="auto"/>
                                <w:right w:val="none" w:sz="0" w:space="0" w:color="auto"/>
                              </w:divBdr>
                            </w:div>
                            <w:div w:id="10031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71752">
              <w:marLeft w:val="0"/>
              <w:marRight w:val="0"/>
              <w:marTop w:val="0"/>
              <w:marBottom w:val="0"/>
              <w:divBdr>
                <w:top w:val="none" w:sz="0" w:space="0" w:color="auto"/>
                <w:left w:val="single" w:sz="48" w:space="0" w:color="2CB2BC"/>
                <w:bottom w:val="none" w:sz="0" w:space="0" w:color="auto"/>
                <w:right w:val="single" w:sz="36" w:space="0" w:color="2CB2BC"/>
              </w:divBdr>
            </w:div>
            <w:div w:id="1351953640">
              <w:marLeft w:val="0"/>
              <w:marRight w:val="0"/>
              <w:marTop w:val="0"/>
              <w:marBottom w:val="0"/>
              <w:divBdr>
                <w:top w:val="none" w:sz="0" w:space="0" w:color="auto"/>
                <w:left w:val="none" w:sz="0" w:space="0" w:color="auto"/>
                <w:bottom w:val="none" w:sz="0" w:space="0" w:color="auto"/>
                <w:right w:val="none" w:sz="0" w:space="0" w:color="auto"/>
              </w:divBdr>
            </w:div>
            <w:div w:id="1729264160">
              <w:marLeft w:val="0"/>
              <w:marRight w:val="0"/>
              <w:marTop w:val="0"/>
              <w:marBottom w:val="0"/>
              <w:divBdr>
                <w:top w:val="none" w:sz="0" w:space="0" w:color="auto"/>
                <w:left w:val="single" w:sz="48" w:space="0" w:color="2CB2BC"/>
                <w:bottom w:val="none" w:sz="0" w:space="0" w:color="auto"/>
                <w:right w:val="single" w:sz="36" w:space="0" w:color="2CB2BC"/>
              </w:divBdr>
            </w:div>
          </w:divsChild>
        </w:div>
        <w:div w:id="1129713427">
          <w:marLeft w:val="0"/>
          <w:marRight w:val="0"/>
          <w:marTop w:val="0"/>
          <w:marBottom w:val="0"/>
          <w:divBdr>
            <w:top w:val="none" w:sz="0" w:space="0" w:color="auto"/>
            <w:left w:val="none" w:sz="0" w:space="0" w:color="auto"/>
            <w:bottom w:val="none" w:sz="0" w:space="0" w:color="auto"/>
            <w:right w:val="none" w:sz="0" w:space="0" w:color="auto"/>
          </w:divBdr>
          <w:divsChild>
            <w:div w:id="1413820104">
              <w:marLeft w:val="0"/>
              <w:marRight w:val="0"/>
              <w:marTop w:val="0"/>
              <w:marBottom w:val="0"/>
              <w:divBdr>
                <w:top w:val="none" w:sz="0" w:space="0" w:color="auto"/>
                <w:left w:val="none" w:sz="0" w:space="0" w:color="auto"/>
                <w:bottom w:val="none" w:sz="0" w:space="0" w:color="auto"/>
                <w:right w:val="none" w:sz="0" w:space="0" w:color="auto"/>
              </w:divBdr>
              <w:divsChild>
                <w:div w:id="714281343">
                  <w:marLeft w:val="0"/>
                  <w:marRight w:val="0"/>
                  <w:marTop w:val="0"/>
                  <w:marBottom w:val="0"/>
                  <w:divBdr>
                    <w:top w:val="none" w:sz="0" w:space="0" w:color="auto"/>
                    <w:left w:val="none" w:sz="0" w:space="0" w:color="auto"/>
                    <w:bottom w:val="none" w:sz="0" w:space="0" w:color="auto"/>
                    <w:right w:val="none" w:sz="0" w:space="0" w:color="auto"/>
                  </w:divBdr>
                </w:div>
              </w:divsChild>
            </w:div>
            <w:div w:id="929856227">
              <w:marLeft w:val="0"/>
              <w:marRight w:val="0"/>
              <w:marTop w:val="0"/>
              <w:marBottom w:val="0"/>
              <w:divBdr>
                <w:top w:val="none" w:sz="0" w:space="0" w:color="auto"/>
                <w:left w:val="none" w:sz="0" w:space="0" w:color="auto"/>
                <w:bottom w:val="none" w:sz="0" w:space="0" w:color="auto"/>
                <w:right w:val="none" w:sz="0" w:space="0" w:color="auto"/>
              </w:divBdr>
            </w:div>
            <w:div w:id="53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985">
      <w:bodyDiv w:val="1"/>
      <w:marLeft w:val="0"/>
      <w:marRight w:val="0"/>
      <w:marTop w:val="0"/>
      <w:marBottom w:val="0"/>
      <w:divBdr>
        <w:top w:val="none" w:sz="0" w:space="0" w:color="auto"/>
        <w:left w:val="none" w:sz="0" w:space="0" w:color="auto"/>
        <w:bottom w:val="none" w:sz="0" w:space="0" w:color="auto"/>
        <w:right w:val="none" w:sz="0" w:space="0" w:color="auto"/>
      </w:divBdr>
      <w:divsChild>
        <w:div w:id="125070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31</Pages>
  <Words>7937</Words>
  <Characters>45245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2020-02-13T11:04:00Z</dcterms:created>
  <dcterms:modified xsi:type="dcterms:W3CDTF">2020-12-24T07:59:00Z</dcterms:modified>
</cp:coreProperties>
</file>